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18E2" w14:textId="77777777" w:rsidR="007C7F98" w:rsidRDefault="005E5ED3">
      <w:pPr>
        <w:pStyle w:val="Verzeichnis2"/>
      </w:pPr>
      <w:r>
        <w:rPr>
          <w:noProof/>
          <w:lang w:eastAsia="de-DE"/>
        </w:rPr>
        <mc:AlternateContent>
          <mc:Choice Requires="wps">
            <w:drawing>
              <wp:anchor distT="0" distB="0" distL="114300" distR="114300" simplePos="0" relativeHeight="251660288" behindDoc="0" locked="1" layoutInCell="1" allowOverlap="1" wp14:anchorId="300E1973" wp14:editId="300E1974">
                <wp:simplePos x="0" y="0"/>
                <wp:positionH relativeFrom="page">
                  <wp:posOffset>0</wp:posOffset>
                </wp:positionH>
                <wp:positionV relativeFrom="page">
                  <wp:posOffset>3780790</wp:posOffset>
                </wp:positionV>
                <wp:extent cx="360045" cy="0"/>
                <wp:effectExtent l="9525" t="8890" r="11430" b="10160"/>
                <wp:wrapNone/>
                <wp:docPr id="3" name="Gerade Verbindung 3" descr="P1#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B3D6"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r>
        <w:rPr>
          <w:noProof/>
          <w:lang w:eastAsia="de-DE"/>
        </w:rPr>
        <w:drawing>
          <wp:anchor distT="0" distB="0" distL="114300" distR="114300" simplePos="0" relativeHeight="251659264" behindDoc="0" locked="1" layoutInCell="1" allowOverlap="1" wp14:anchorId="300E1975" wp14:editId="300E1976">
            <wp:simplePos x="0" y="0"/>
            <wp:positionH relativeFrom="page">
              <wp:posOffset>4699635</wp:posOffset>
            </wp:positionH>
            <wp:positionV relativeFrom="page">
              <wp:posOffset>242570</wp:posOffset>
            </wp:positionV>
            <wp:extent cx="2425065" cy="1090930"/>
            <wp:effectExtent l="0" t="0" r="0" b="0"/>
            <wp:wrapNone/>
            <wp:docPr id="2" name="Grafik 2"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P1#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06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E18E3" w14:textId="77777777" w:rsidR="007C7F98" w:rsidRDefault="007C7F98">
      <w:pPr>
        <w:spacing w:line="240" w:lineRule="auto"/>
        <w:rPr>
          <w:b/>
          <w:sz w:val="24"/>
        </w:rPr>
      </w:pPr>
    </w:p>
    <w:p w14:paraId="300E18E4" w14:textId="77777777" w:rsidR="007C7F98" w:rsidRDefault="007C7F98">
      <w:pPr>
        <w:spacing w:line="240" w:lineRule="auto"/>
        <w:rPr>
          <w:b/>
          <w:sz w:val="24"/>
        </w:rPr>
      </w:pPr>
    </w:p>
    <w:p w14:paraId="300E18E5" w14:textId="77777777" w:rsidR="0012268E" w:rsidRPr="00771163" w:rsidRDefault="0012268E" w:rsidP="0012268E">
      <w:pPr>
        <w:pStyle w:val="Listenabsatz"/>
        <w:rPr>
          <w:sz w:val="24"/>
        </w:rPr>
      </w:pPr>
      <w:r w:rsidRPr="00771163">
        <w:rPr>
          <w:sz w:val="24"/>
        </w:rPr>
        <w:t>Die Ministerpräsidentin des Landes Mecklenburg-Vorpommern</w:t>
      </w:r>
    </w:p>
    <w:p w14:paraId="300E18E6" w14:textId="77777777" w:rsidR="0012268E" w:rsidRDefault="0012268E" w:rsidP="0012268E">
      <w:pPr>
        <w:pStyle w:val="Listenabsatz"/>
        <w:rPr>
          <w:sz w:val="24"/>
        </w:rPr>
      </w:pPr>
      <w:r w:rsidRPr="00771163">
        <w:rPr>
          <w:sz w:val="24"/>
        </w:rPr>
        <w:t>-Staatskanzlei-</w:t>
      </w:r>
    </w:p>
    <w:p w14:paraId="300E18E7" w14:textId="77777777" w:rsidR="0012268E" w:rsidRPr="00771163" w:rsidRDefault="0012268E" w:rsidP="0012268E">
      <w:pPr>
        <w:pStyle w:val="Listenabsatz"/>
        <w:rPr>
          <w:sz w:val="24"/>
        </w:rPr>
      </w:pPr>
      <w:r>
        <w:rPr>
          <w:sz w:val="24"/>
        </w:rPr>
        <w:t>Schloßstraße 2-4</w:t>
      </w:r>
    </w:p>
    <w:p w14:paraId="300E18E8" w14:textId="77777777" w:rsidR="0012268E" w:rsidRPr="00771163" w:rsidRDefault="0012268E" w:rsidP="0012268E">
      <w:pPr>
        <w:pStyle w:val="Listenabsatz"/>
        <w:rPr>
          <w:sz w:val="24"/>
        </w:rPr>
      </w:pPr>
      <w:r w:rsidRPr="00771163">
        <w:rPr>
          <w:sz w:val="24"/>
        </w:rPr>
        <w:t>19053 Schwerin</w:t>
      </w:r>
    </w:p>
    <w:p w14:paraId="300E18E9" w14:textId="77777777" w:rsidR="007C7F98" w:rsidRDefault="007C7F98">
      <w:pPr>
        <w:spacing w:line="240" w:lineRule="auto"/>
        <w:rPr>
          <w:szCs w:val="22"/>
        </w:rPr>
      </w:pPr>
    </w:p>
    <w:p w14:paraId="300E18EA" w14:textId="77777777" w:rsidR="007C7F98" w:rsidRDefault="007C7F98">
      <w:pPr>
        <w:spacing w:line="240" w:lineRule="auto"/>
        <w:rPr>
          <w:szCs w:val="22"/>
        </w:rPr>
      </w:pPr>
    </w:p>
    <w:p w14:paraId="300E18EB" w14:textId="77777777" w:rsidR="007050A2" w:rsidRPr="007050A2" w:rsidRDefault="005E5ED3" w:rsidP="007050A2">
      <w:pPr>
        <w:jc w:val="center"/>
        <w:rPr>
          <w:b/>
          <w:szCs w:val="22"/>
        </w:rPr>
      </w:pPr>
      <w:r>
        <w:rPr>
          <w:b/>
        </w:rPr>
        <w:t xml:space="preserve">Antrag auf </w:t>
      </w:r>
      <w:r w:rsidR="007050A2" w:rsidRPr="007050A2">
        <w:rPr>
          <w:b/>
          <w:szCs w:val="22"/>
        </w:rPr>
        <w:t>Gewährung von Billigkeitsleistungen aus dem MV</w:t>
      </w:r>
      <w:r w:rsidR="007050A2" w:rsidRPr="007050A2">
        <w:rPr>
          <w:b/>
          <w:szCs w:val="22"/>
        </w:rPr>
        <w:noBreakHyphen/>
        <w:t>Schutzfonds für Kino-Abspielstätten zur Bewältigung der Auswirkungen der Corona-Pandemie</w:t>
      </w:r>
    </w:p>
    <w:p w14:paraId="300E18EC" w14:textId="77777777" w:rsidR="007C7F98" w:rsidRPr="007050A2" w:rsidRDefault="005E5ED3" w:rsidP="007050A2">
      <w:pPr>
        <w:rPr>
          <w:sz w:val="20"/>
          <w:szCs w:val="20"/>
        </w:rPr>
      </w:pPr>
      <w:r w:rsidRPr="007050A2">
        <w:rPr>
          <w:sz w:val="20"/>
          <w:szCs w:val="20"/>
        </w:rPr>
        <w:t xml:space="preserve">Antragsberechtigt sind juristische Personen des öffentlichen und privaten Rechts sowie natürliche Personen, die </w:t>
      </w:r>
      <w:r w:rsidR="007050A2" w:rsidRPr="007050A2">
        <w:rPr>
          <w:sz w:val="20"/>
          <w:szCs w:val="20"/>
        </w:rPr>
        <w:t>die mit mindestens einer in Mecklenburg-Vorpommern gelegenen Kinospielstätte einen Kinobetrieb sicherstellen und die ihre Tätigkeit von einer inländischen Betriebsstätte oder einem inländischen Sitz der Geschäftsführung aus ausführen und bei einem deutschen Finanzamt für steuerliche Zwecke erfasst sind</w:t>
      </w:r>
      <w:r w:rsidRPr="007050A2">
        <w:rPr>
          <w:sz w:val="20"/>
          <w:szCs w:val="20"/>
        </w:rPr>
        <w:t>.</w:t>
      </w:r>
    </w:p>
    <w:p w14:paraId="300E18ED" w14:textId="77777777" w:rsidR="007C7F98" w:rsidRDefault="007C7F98">
      <w:pPr>
        <w:spacing w:line="240" w:lineRule="auto"/>
      </w:pPr>
    </w:p>
    <w:tbl>
      <w:tblPr>
        <w:tblStyle w:val="Tabellenraster"/>
        <w:tblW w:w="0" w:type="auto"/>
        <w:tblBorders>
          <w:insideH w:val="none" w:sz="0" w:space="0" w:color="auto"/>
        </w:tblBorders>
        <w:tblLook w:val="04A0" w:firstRow="1" w:lastRow="0" w:firstColumn="1" w:lastColumn="0" w:noHBand="0" w:noVBand="1"/>
      </w:tblPr>
      <w:tblGrid>
        <w:gridCol w:w="437"/>
        <w:gridCol w:w="1334"/>
        <w:gridCol w:w="2797"/>
        <w:gridCol w:w="4494"/>
      </w:tblGrid>
      <w:tr w:rsidR="007C7F98" w14:paraId="300E18EF" w14:textId="77777777" w:rsidTr="007234A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auto"/>
              <w:bottom w:val="single" w:sz="4" w:space="0" w:color="auto"/>
            </w:tcBorders>
            <w:vAlign w:val="top"/>
          </w:tcPr>
          <w:p w14:paraId="300E18EE" w14:textId="77777777" w:rsidR="007C7F98" w:rsidRDefault="005E5ED3">
            <w:pPr>
              <w:spacing w:line="240" w:lineRule="auto"/>
              <w:rPr>
                <w:b w:val="0"/>
                <w:sz w:val="18"/>
                <w:szCs w:val="18"/>
              </w:rPr>
            </w:pPr>
            <w:r>
              <w:t>Angaben zur Antragstellerin/zum Antragsteller</w:t>
            </w:r>
          </w:p>
        </w:tc>
      </w:tr>
      <w:tr w:rsidR="007C7F98" w14:paraId="300E18F2" w14:textId="77777777" w:rsidTr="007234AA">
        <w:tc>
          <w:tcPr>
            <w:cnfStyle w:val="001000000000" w:firstRow="0" w:lastRow="0" w:firstColumn="1" w:lastColumn="0" w:oddVBand="0" w:evenVBand="0" w:oddHBand="0" w:evenHBand="0" w:firstRowFirstColumn="0" w:firstRowLastColumn="0" w:lastRowFirstColumn="0" w:lastRowLastColumn="0"/>
            <w:tcW w:w="4568" w:type="dxa"/>
            <w:gridSpan w:val="3"/>
            <w:tcBorders>
              <w:top w:val="single" w:sz="4" w:space="0" w:color="auto"/>
              <w:bottom w:val="nil"/>
            </w:tcBorders>
            <w:vAlign w:val="top"/>
          </w:tcPr>
          <w:p w14:paraId="300E18F0" w14:textId="77777777" w:rsidR="007C7F98" w:rsidRDefault="005E5ED3">
            <w:pPr>
              <w:spacing w:line="240" w:lineRule="auto"/>
              <w:rPr>
                <w:sz w:val="18"/>
                <w:szCs w:val="18"/>
              </w:rPr>
            </w:pPr>
            <w:r>
              <w:rPr>
                <w:sz w:val="18"/>
                <w:szCs w:val="18"/>
              </w:rPr>
              <w:t xml:space="preserve">Bezeichnung / Institution/ Name </w:t>
            </w:r>
          </w:p>
        </w:tc>
        <w:tc>
          <w:tcPr>
            <w:tcW w:w="4494" w:type="dxa"/>
            <w:tcBorders>
              <w:top w:val="single" w:sz="4" w:space="0" w:color="auto"/>
              <w:bottom w:val="nil"/>
            </w:tcBorders>
            <w:vAlign w:val="top"/>
          </w:tcPr>
          <w:p w14:paraId="300E18F1"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E-Mail-Adresse</w:t>
            </w:r>
          </w:p>
        </w:tc>
      </w:tr>
      <w:tr w:rsidR="007C7F98" w14:paraId="300E18F5" w14:textId="77777777" w:rsidTr="007234AA">
        <w:trPr>
          <w:trHeight w:val="454"/>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DEEAF6" w:themeFill="accent1" w:themeFillTint="33"/>
            <w:vAlign w:val="top"/>
          </w:tcPr>
          <w:p w14:paraId="300E18F3" w14:textId="77777777" w:rsidR="007C7F98" w:rsidRDefault="005E5ED3">
            <w:pPr>
              <w:spacing w:line="240" w:lineRule="auto"/>
            </w:pPr>
            <w:r>
              <w:t xml:space="preserve">    </w:t>
            </w:r>
          </w:p>
        </w:tc>
        <w:tc>
          <w:tcPr>
            <w:tcW w:w="4494" w:type="dxa"/>
            <w:tcBorders>
              <w:top w:val="nil"/>
              <w:bottom w:val="single" w:sz="4" w:space="0" w:color="auto"/>
            </w:tcBorders>
            <w:shd w:val="clear" w:color="auto" w:fill="DEEAF6" w:themeFill="accent1" w:themeFillTint="33"/>
            <w:vAlign w:val="top"/>
          </w:tcPr>
          <w:p w14:paraId="300E18F4"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8F8" w14:textId="77777777" w:rsidTr="007234AA">
        <w:tc>
          <w:tcPr>
            <w:cnfStyle w:val="001000000000" w:firstRow="0" w:lastRow="0" w:firstColumn="1" w:lastColumn="0" w:oddVBand="0" w:evenVBand="0" w:oddHBand="0" w:evenHBand="0" w:firstRowFirstColumn="0" w:firstRowLastColumn="0" w:lastRowFirstColumn="0" w:lastRowLastColumn="0"/>
            <w:tcW w:w="4568" w:type="dxa"/>
            <w:gridSpan w:val="3"/>
            <w:tcBorders>
              <w:top w:val="single" w:sz="4" w:space="0" w:color="auto"/>
              <w:bottom w:val="nil"/>
            </w:tcBorders>
            <w:vAlign w:val="top"/>
          </w:tcPr>
          <w:p w14:paraId="300E18F6" w14:textId="77777777" w:rsidR="007C7F98" w:rsidRDefault="005E5ED3">
            <w:pPr>
              <w:spacing w:line="240" w:lineRule="auto"/>
              <w:rPr>
                <w:sz w:val="18"/>
                <w:szCs w:val="18"/>
              </w:rPr>
            </w:pPr>
            <w:r>
              <w:rPr>
                <w:sz w:val="18"/>
                <w:szCs w:val="18"/>
              </w:rPr>
              <w:t>Straße, Hausnummer</w:t>
            </w:r>
          </w:p>
        </w:tc>
        <w:tc>
          <w:tcPr>
            <w:tcW w:w="4494" w:type="dxa"/>
            <w:tcBorders>
              <w:top w:val="single" w:sz="4" w:space="0" w:color="auto"/>
              <w:bottom w:val="nil"/>
            </w:tcBorders>
            <w:vAlign w:val="top"/>
          </w:tcPr>
          <w:p w14:paraId="300E18F7"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Internetadresse</w:t>
            </w:r>
          </w:p>
        </w:tc>
      </w:tr>
      <w:tr w:rsidR="007C7F98" w14:paraId="300E18FB" w14:textId="77777777" w:rsidTr="007234AA">
        <w:trPr>
          <w:trHeight w:val="397"/>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DEEAF6" w:themeFill="accent1" w:themeFillTint="33"/>
            <w:vAlign w:val="top"/>
          </w:tcPr>
          <w:p w14:paraId="300E18F9" w14:textId="77777777" w:rsidR="007C7F98" w:rsidRDefault="005E5ED3">
            <w:pPr>
              <w:spacing w:line="240" w:lineRule="auto"/>
            </w:pPr>
            <w:r>
              <w:t xml:space="preserve">    </w:t>
            </w:r>
          </w:p>
        </w:tc>
        <w:tc>
          <w:tcPr>
            <w:tcW w:w="4494" w:type="dxa"/>
            <w:tcBorders>
              <w:top w:val="nil"/>
              <w:bottom w:val="single" w:sz="4" w:space="0" w:color="auto"/>
            </w:tcBorders>
            <w:shd w:val="clear" w:color="auto" w:fill="DEEAF6" w:themeFill="accent1" w:themeFillTint="33"/>
            <w:vAlign w:val="top"/>
          </w:tcPr>
          <w:p w14:paraId="300E18FA"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8FE" w14:textId="77777777" w:rsidTr="007234AA">
        <w:tc>
          <w:tcPr>
            <w:cnfStyle w:val="001000000000" w:firstRow="0" w:lastRow="0" w:firstColumn="1" w:lastColumn="0" w:oddVBand="0" w:evenVBand="0" w:oddHBand="0" w:evenHBand="0" w:firstRowFirstColumn="0" w:firstRowLastColumn="0" w:lastRowFirstColumn="0" w:lastRowLastColumn="0"/>
            <w:tcW w:w="4568" w:type="dxa"/>
            <w:gridSpan w:val="3"/>
            <w:tcBorders>
              <w:top w:val="single" w:sz="4" w:space="0" w:color="auto"/>
              <w:bottom w:val="nil"/>
            </w:tcBorders>
            <w:vAlign w:val="top"/>
          </w:tcPr>
          <w:p w14:paraId="300E18FC" w14:textId="77777777" w:rsidR="007C7F98" w:rsidRDefault="005E5ED3">
            <w:pPr>
              <w:spacing w:line="240" w:lineRule="auto"/>
              <w:rPr>
                <w:sz w:val="18"/>
                <w:szCs w:val="18"/>
              </w:rPr>
            </w:pPr>
            <w:r>
              <w:rPr>
                <w:sz w:val="18"/>
                <w:szCs w:val="18"/>
              </w:rPr>
              <w:t>PLZ, Ort</w:t>
            </w:r>
          </w:p>
        </w:tc>
        <w:tc>
          <w:tcPr>
            <w:tcW w:w="4494" w:type="dxa"/>
            <w:tcBorders>
              <w:top w:val="single" w:sz="4" w:space="0" w:color="auto"/>
              <w:bottom w:val="nil"/>
            </w:tcBorders>
            <w:vAlign w:val="top"/>
          </w:tcPr>
          <w:p w14:paraId="300E18FD"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Telefon</w:t>
            </w:r>
          </w:p>
        </w:tc>
      </w:tr>
      <w:tr w:rsidR="007C7F98" w14:paraId="300E1901" w14:textId="77777777" w:rsidTr="007234AA">
        <w:trPr>
          <w:trHeight w:val="397"/>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DEEAF6" w:themeFill="accent1" w:themeFillTint="33"/>
            <w:vAlign w:val="top"/>
          </w:tcPr>
          <w:p w14:paraId="300E18FF" w14:textId="77777777" w:rsidR="007C7F98" w:rsidRDefault="005E5ED3">
            <w:pPr>
              <w:spacing w:line="240" w:lineRule="auto"/>
            </w:pPr>
            <w:r>
              <w:t xml:space="preserve">    </w:t>
            </w:r>
          </w:p>
        </w:tc>
        <w:tc>
          <w:tcPr>
            <w:tcW w:w="4494" w:type="dxa"/>
            <w:tcBorders>
              <w:top w:val="nil"/>
              <w:bottom w:val="single" w:sz="4" w:space="0" w:color="auto"/>
            </w:tcBorders>
            <w:shd w:val="clear" w:color="auto" w:fill="DEEAF6" w:themeFill="accent1" w:themeFillTint="33"/>
            <w:vAlign w:val="top"/>
          </w:tcPr>
          <w:p w14:paraId="300E1900"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904" w14:textId="77777777" w:rsidTr="007234AA">
        <w:tc>
          <w:tcPr>
            <w:cnfStyle w:val="001000000000" w:firstRow="0" w:lastRow="0" w:firstColumn="1" w:lastColumn="0" w:oddVBand="0" w:evenVBand="0" w:oddHBand="0" w:evenHBand="0" w:firstRowFirstColumn="0" w:firstRowLastColumn="0" w:lastRowFirstColumn="0" w:lastRowLastColumn="0"/>
            <w:tcW w:w="4568" w:type="dxa"/>
            <w:gridSpan w:val="3"/>
            <w:tcBorders>
              <w:top w:val="single" w:sz="4" w:space="0" w:color="auto"/>
              <w:bottom w:val="nil"/>
            </w:tcBorders>
            <w:vAlign w:val="top"/>
          </w:tcPr>
          <w:p w14:paraId="300E1902" w14:textId="77777777" w:rsidR="007C7F98" w:rsidRDefault="005E5ED3">
            <w:pPr>
              <w:spacing w:line="240" w:lineRule="auto"/>
              <w:rPr>
                <w:sz w:val="18"/>
                <w:szCs w:val="18"/>
              </w:rPr>
            </w:pPr>
            <w:r>
              <w:rPr>
                <w:sz w:val="18"/>
                <w:szCs w:val="18"/>
              </w:rPr>
              <w:t>Rechtsform der Einrichtung</w:t>
            </w:r>
          </w:p>
        </w:tc>
        <w:tc>
          <w:tcPr>
            <w:tcW w:w="4494" w:type="dxa"/>
            <w:tcBorders>
              <w:top w:val="single" w:sz="4" w:space="0" w:color="auto"/>
              <w:bottom w:val="nil"/>
            </w:tcBorders>
            <w:vAlign w:val="top"/>
          </w:tcPr>
          <w:p w14:paraId="300E1903"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 Vorname des/der rechtlich Vertretungsbefugten</w:t>
            </w:r>
          </w:p>
        </w:tc>
      </w:tr>
      <w:tr w:rsidR="007C7F98" w14:paraId="300E1907" w14:textId="77777777" w:rsidTr="007234AA">
        <w:trPr>
          <w:trHeight w:val="397"/>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DEEAF6" w:themeFill="accent1" w:themeFillTint="33"/>
            <w:vAlign w:val="top"/>
          </w:tcPr>
          <w:p w14:paraId="300E1905" w14:textId="77777777" w:rsidR="007C7F98" w:rsidRDefault="005E5ED3">
            <w:pPr>
              <w:spacing w:line="240" w:lineRule="auto"/>
            </w:pPr>
            <w:r>
              <w:t xml:space="preserve">   </w:t>
            </w:r>
          </w:p>
        </w:tc>
        <w:tc>
          <w:tcPr>
            <w:tcW w:w="4494" w:type="dxa"/>
            <w:tcBorders>
              <w:top w:val="nil"/>
              <w:bottom w:val="single" w:sz="4" w:space="0" w:color="auto"/>
            </w:tcBorders>
            <w:shd w:val="clear" w:color="auto" w:fill="DEEAF6" w:themeFill="accent1" w:themeFillTint="33"/>
            <w:vAlign w:val="top"/>
          </w:tcPr>
          <w:p w14:paraId="300E1906"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 xml:space="preserve">    </w:t>
            </w:r>
          </w:p>
        </w:tc>
      </w:tr>
      <w:tr w:rsidR="007250E6" w14:paraId="300E190A" w14:textId="77777777" w:rsidTr="007234AA">
        <w:trPr>
          <w:trHeight w:val="397"/>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FFFFFF" w:themeFill="background1"/>
            <w:vAlign w:val="top"/>
          </w:tcPr>
          <w:p w14:paraId="300E1908" w14:textId="77777777" w:rsidR="007250E6" w:rsidRPr="007250E6" w:rsidRDefault="007250E6">
            <w:pPr>
              <w:spacing w:line="240" w:lineRule="auto"/>
              <w:rPr>
                <w:sz w:val="18"/>
                <w:szCs w:val="18"/>
              </w:rPr>
            </w:pPr>
            <w:r w:rsidRPr="007250E6">
              <w:rPr>
                <w:sz w:val="18"/>
                <w:szCs w:val="18"/>
              </w:rPr>
              <w:t>Steuernummer</w:t>
            </w:r>
          </w:p>
        </w:tc>
        <w:tc>
          <w:tcPr>
            <w:tcW w:w="4494" w:type="dxa"/>
            <w:tcBorders>
              <w:top w:val="nil"/>
              <w:bottom w:val="single" w:sz="4" w:space="0" w:color="auto"/>
            </w:tcBorders>
            <w:shd w:val="clear" w:color="auto" w:fill="FFFFFF" w:themeFill="background1"/>
            <w:vAlign w:val="top"/>
          </w:tcPr>
          <w:p w14:paraId="300E1909" w14:textId="77777777" w:rsidR="007250E6" w:rsidRDefault="007250E6">
            <w:pPr>
              <w:spacing w:line="240" w:lineRule="auto"/>
              <w:cnfStyle w:val="000000000000" w:firstRow="0" w:lastRow="0" w:firstColumn="0" w:lastColumn="0" w:oddVBand="0" w:evenVBand="0" w:oddHBand="0" w:evenHBand="0" w:firstRowFirstColumn="0" w:firstRowLastColumn="0" w:lastRowFirstColumn="0" w:lastRowLastColumn="0"/>
            </w:pPr>
          </w:p>
        </w:tc>
      </w:tr>
      <w:tr w:rsidR="007250E6" w14:paraId="300E190D" w14:textId="77777777" w:rsidTr="007234AA">
        <w:trPr>
          <w:trHeight w:val="397"/>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DEEAF6" w:themeFill="accent1" w:themeFillTint="33"/>
            <w:vAlign w:val="top"/>
          </w:tcPr>
          <w:p w14:paraId="300E190B" w14:textId="77777777" w:rsidR="007250E6" w:rsidRDefault="007250E6">
            <w:pPr>
              <w:spacing w:line="240" w:lineRule="auto"/>
            </w:pPr>
          </w:p>
        </w:tc>
        <w:tc>
          <w:tcPr>
            <w:tcW w:w="4494" w:type="dxa"/>
            <w:tcBorders>
              <w:top w:val="nil"/>
              <w:bottom w:val="single" w:sz="4" w:space="0" w:color="auto"/>
            </w:tcBorders>
            <w:shd w:val="clear" w:color="auto" w:fill="DEEAF6" w:themeFill="accent1" w:themeFillTint="33"/>
            <w:vAlign w:val="top"/>
          </w:tcPr>
          <w:p w14:paraId="300E190C" w14:textId="77777777" w:rsidR="007250E6" w:rsidRDefault="007250E6">
            <w:pPr>
              <w:spacing w:line="240" w:lineRule="auto"/>
              <w:cnfStyle w:val="000000000000" w:firstRow="0" w:lastRow="0" w:firstColumn="0" w:lastColumn="0" w:oddVBand="0" w:evenVBand="0" w:oddHBand="0" w:evenHBand="0" w:firstRowFirstColumn="0" w:firstRowLastColumn="0" w:lastRowFirstColumn="0" w:lastRowLastColumn="0"/>
            </w:pPr>
          </w:p>
        </w:tc>
      </w:tr>
      <w:tr w:rsidR="007C7F98" w14:paraId="300E1910" w14:textId="77777777" w:rsidTr="007234AA">
        <w:tc>
          <w:tcPr>
            <w:cnfStyle w:val="001000000000" w:firstRow="0" w:lastRow="0" w:firstColumn="1" w:lastColumn="0" w:oddVBand="0" w:evenVBand="0" w:oddHBand="0" w:evenHBand="0" w:firstRowFirstColumn="0" w:firstRowLastColumn="0" w:lastRowFirstColumn="0" w:lastRowLastColumn="0"/>
            <w:tcW w:w="4568" w:type="dxa"/>
            <w:gridSpan w:val="3"/>
            <w:tcBorders>
              <w:top w:val="single" w:sz="4" w:space="0" w:color="auto"/>
              <w:bottom w:val="nil"/>
            </w:tcBorders>
            <w:vAlign w:val="top"/>
          </w:tcPr>
          <w:p w14:paraId="300E190E" w14:textId="77777777" w:rsidR="007C7F98" w:rsidRDefault="005E5ED3">
            <w:pPr>
              <w:spacing w:line="240" w:lineRule="auto"/>
              <w:rPr>
                <w:sz w:val="18"/>
                <w:szCs w:val="18"/>
              </w:rPr>
            </w:pPr>
            <w:r>
              <w:rPr>
                <w:sz w:val="18"/>
                <w:szCs w:val="18"/>
              </w:rPr>
              <w:t>Name, Vorname des Ansprechpartners</w:t>
            </w:r>
          </w:p>
        </w:tc>
        <w:tc>
          <w:tcPr>
            <w:tcW w:w="4494" w:type="dxa"/>
            <w:tcBorders>
              <w:top w:val="single" w:sz="4" w:space="0" w:color="auto"/>
              <w:bottom w:val="nil"/>
            </w:tcBorders>
            <w:vAlign w:val="top"/>
          </w:tcPr>
          <w:p w14:paraId="300E190F"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E-Mail-Adresse des Ansprechpartners</w:t>
            </w:r>
          </w:p>
        </w:tc>
      </w:tr>
      <w:tr w:rsidR="007C7F98" w14:paraId="300E1913" w14:textId="77777777" w:rsidTr="007234AA">
        <w:trPr>
          <w:trHeight w:val="397"/>
        </w:trPr>
        <w:tc>
          <w:tcPr>
            <w:cnfStyle w:val="001000000000" w:firstRow="0" w:lastRow="0" w:firstColumn="1" w:lastColumn="0" w:oddVBand="0" w:evenVBand="0" w:oddHBand="0" w:evenHBand="0" w:firstRowFirstColumn="0" w:firstRowLastColumn="0" w:lastRowFirstColumn="0" w:lastRowLastColumn="0"/>
            <w:tcW w:w="4568" w:type="dxa"/>
            <w:gridSpan w:val="3"/>
            <w:tcBorders>
              <w:top w:val="nil"/>
              <w:bottom w:val="single" w:sz="4" w:space="0" w:color="auto"/>
            </w:tcBorders>
            <w:shd w:val="clear" w:color="auto" w:fill="DEEAF6" w:themeFill="accent1" w:themeFillTint="33"/>
            <w:vAlign w:val="top"/>
          </w:tcPr>
          <w:p w14:paraId="300E1911" w14:textId="77777777" w:rsidR="007C7F98" w:rsidRDefault="005E5ED3">
            <w:pPr>
              <w:spacing w:line="240" w:lineRule="auto"/>
            </w:pPr>
            <w:r>
              <w:t xml:space="preserve">   </w:t>
            </w:r>
          </w:p>
        </w:tc>
        <w:tc>
          <w:tcPr>
            <w:tcW w:w="4494" w:type="dxa"/>
            <w:tcBorders>
              <w:top w:val="nil"/>
              <w:bottom w:val="single" w:sz="4" w:space="0" w:color="auto"/>
            </w:tcBorders>
            <w:shd w:val="clear" w:color="auto" w:fill="DEEAF6" w:themeFill="accent1" w:themeFillTint="33"/>
            <w:vAlign w:val="top"/>
          </w:tcPr>
          <w:p w14:paraId="300E1912"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915" w14:textId="77777777" w:rsidTr="007234AA">
        <w:tblPrEx>
          <w:tblBorders>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062" w:type="dxa"/>
            <w:gridSpan w:val="4"/>
          </w:tcPr>
          <w:p w14:paraId="300E1914" w14:textId="77777777" w:rsidR="007C7F98" w:rsidRDefault="005E5ED3">
            <w:r>
              <w:t>Bankverbindung (zur Auszahlung der Zuwendung)</w:t>
            </w:r>
          </w:p>
        </w:tc>
      </w:tr>
      <w:tr w:rsidR="007C7F98" w14:paraId="300E1918" w14:textId="77777777" w:rsidTr="007234AA">
        <w:tblPrEx>
          <w:tblBorders>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771" w:type="dxa"/>
            <w:gridSpan w:val="2"/>
          </w:tcPr>
          <w:p w14:paraId="300E1916" w14:textId="77777777" w:rsidR="007C7F98" w:rsidRDefault="005E5ED3">
            <w:pPr>
              <w:rPr>
                <w:sz w:val="18"/>
                <w:szCs w:val="18"/>
              </w:rPr>
            </w:pPr>
            <w:r>
              <w:rPr>
                <w:sz w:val="18"/>
                <w:szCs w:val="18"/>
              </w:rPr>
              <w:t>IBAN:</w:t>
            </w:r>
          </w:p>
        </w:tc>
        <w:tc>
          <w:tcPr>
            <w:tcW w:w="7291" w:type="dxa"/>
            <w:gridSpan w:val="2"/>
            <w:shd w:val="clear" w:color="auto" w:fill="DEEAF6" w:themeFill="accent1" w:themeFillTint="33"/>
          </w:tcPr>
          <w:p w14:paraId="300E1917" w14:textId="77777777" w:rsidR="007C7F98" w:rsidRDefault="005E5ED3">
            <w:pPr>
              <w:cnfStyle w:val="000000000000" w:firstRow="0" w:lastRow="0" w:firstColumn="0" w:lastColumn="0" w:oddVBand="0" w:evenVBand="0" w:oddHBand="0" w:evenHBand="0" w:firstRowFirstColumn="0" w:firstRowLastColumn="0" w:lastRowFirstColumn="0" w:lastRowLastColumn="0"/>
            </w:pPr>
            <w:r>
              <w:t xml:space="preserve">DE       </w:t>
            </w:r>
          </w:p>
        </w:tc>
      </w:tr>
      <w:tr w:rsidR="007C7F98" w14:paraId="300E191B" w14:textId="77777777" w:rsidTr="007234AA">
        <w:tblPrEx>
          <w:tblBorders>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771" w:type="dxa"/>
            <w:gridSpan w:val="2"/>
          </w:tcPr>
          <w:p w14:paraId="300E1919" w14:textId="77777777" w:rsidR="007C7F98" w:rsidRDefault="005E5ED3">
            <w:pPr>
              <w:rPr>
                <w:sz w:val="18"/>
                <w:szCs w:val="18"/>
              </w:rPr>
            </w:pPr>
            <w:r>
              <w:rPr>
                <w:sz w:val="18"/>
                <w:szCs w:val="18"/>
              </w:rPr>
              <w:t>Bankinstitut:</w:t>
            </w:r>
          </w:p>
        </w:tc>
        <w:tc>
          <w:tcPr>
            <w:tcW w:w="7291" w:type="dxa"/>
            <w:gridSpan w:val="2"/>
            <w:shd w:val="clear" w:color="auto" w:fill="DEEAF6" w:themeFill="accent1" w:themeFillTint="33"/>
          </w:tcPr>
          <w:p w14:paraId="300E191A" w14:textId="77777777" w:rsidR="007C7F98" w:rsidRDefault="005E5ED3">
            <w:pPr>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91E" w14:textId="77777777" w:rsidTr="007234AA">
        <w:tblPrEx>
          <w:tblBorders>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771" w:type="dxa"/>
            <w:gridSpan w:val="2"/>
          </w:tcPr>
          <w:p w14:paraId="300E191C" w14:textId="77777777" w:rsidR="007C7F98" w:rsidRDefault="005E5ED3">
            <w:pPr>
              <w:rPr>
                <w:sz w:val="18"/>
                <w:szCs w:val="18"/>
              </w:rPr>
            </w:pPr>
            <w:r>
              <w:rPr>
                <w:sz w:val="18"/>
                <w:szCs w:val="18"/>
              </w:rPr>
              <w:t>Kontoinhaber:</w:t>
            </w:r>
          </w:p>
        </w:tc>
        <w:tc>
          <w:tcPr>
            <w:tcW w:w="7291" w:type="dxa"/>
            <w:gridSpan w:val="2"/>
            <w:shd w:val="clear" w:color="auto" w:fill="DEEAF6" w:themeFill="accent1" w:themeFillTint="33"/>
          </w:tcPr>
          <w:p w14:paraId="300E191D" w14:textId="77777777" w:rsidR="007C7F98" w:rsidRDefault="005E5ED3">
            <w:pPr>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921" w14:textId="77777777" w:rsidTr="007234AA">
        <w:tblPrEx>
          <w:tblBorders>
            <w:insideH w:val="single" w:sz="4" w:space="0" w:color="auto"/>
          </w:tblBorders>
        </w:tblPrEx>
        <w:trPr>
          <w:trHeight w:val="375"/>
        </w:trPr>
        <w:sdt>
          <w:sdtPr>
            <w:id w:val="-1220742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37" w:type="dxa"/>
                <w:tcBorders>
                  <w:bottom w:val="single" w:sz="4" w:space="0" w:color="auto"/>
                </w:tcBorders>
                <w:shd w:val="clear" w:color="auto" w:fill="DEEAF6" w:themeFill="accent1" w:themeFillTint="33"/>
              </w:tcPr>
              <w:p w14:paraId="300E191F" w14:textId="77777777" w:rsidR="007C7F98" w:rsidRDefault="005E5ED3">
                <w:pPr>
                  <w:spacing w:line="240" w:lineRule="auto"/>
                  <w:rPr>
                    <w:b/>
                  </w:rPr>
                </w:pPr>
                <w:r>
                  <w:rPr>
                    <w:rFonts w:ascii="MS Gothic" w:eastAsia="MS Gothic" w:hAnsi="MS Gothic" w:hint="eastAsia"/>
                  </w:rPr>
                  <w:t>☐</w:t>
                </w:r>
              </w:p>
            </w:tc>
          </w:sdtContent>
        </w:sdt>
        <w:tc>
          <w:tcPr>
            <w:tcW w:w="8625" w:type="dxa"/>
            <w:gridSpan w:val="3"/>
            <w:tcBorders>
              <w:bottom w:val="nil"/>
            </w:tcBorders>
          </w:tcPr>
          <w:p w14:paraId="300E1920"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b/>
              </w:rPr>
            </w:pPr>
            <w:r>
              <w:t>Ein Nachweis der Vertretungsberechtigung der antragstellenden Person ist beigefügt:</w:t>
            </w:r>
          </w:p>
        </w:tc>
      </w:tr>
      <w:tr w:rsidR="007C7F98" w14:paraId="300E1924" w14:textId="77777777" w:rsidTr="007234AA">
        <w:tblPrEx>
          <w:tblBorders>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437" w:type="dxa"/>
            <w:tcBorders>
              <w:bottom w:val="nil"/>
              <w:right w:val="nil"/>
            </w:tcBorders>
            <w:vAlign w:val="top"/>
          </w:tcPr>
          <w:p w14:paraId="300E1922" w14:textId="77777777" w:rsidR="007C7F98" w:rsidRDefault="007C7F98">
            <w:pPr>
              <w:spacing w:line="240" w:lineRule="auto"/>
            </w:pPr>
          </w:p>
        </w:tc>
        <w:tc>
          <w:tcPr>
            <w:tcW w:w="8625" w:type="dxa"/>
            <w:gridSpan w:val="3"/>
            <w:tcBorders>
              <w:top w:val="nil"/>
              <w:left w:val="nil"/>
              <w:bottom w:val="nil"/>
            </w:tcBorders>
          </w:tcPr>
          <w:p w14:paraId="300E1923"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aktueller Vereinsregisterauszug oder Handelsregisterauszug oder Erklärung, wer berechtigt ist, die Antragstellerin/den Antragsteller zu vertreten.</w:t>
            </w:r>
          </w:p>
        </w:tc>
      </w:tr>
      <w:tr w:rsidR="007C7F98" w14:paraId="300E1927" w14:textId="77777777" w:rsidTr="007234AA">
        <w:tblPrEx>
          <w:tblBorders>
            <w:insideH w:val="single" w:sz="4" w:space="0" w:color="auto"/>
          </w:tblBorders>
        </w:tblPrEx>
        <w:trPr>
          <w:trHeight w:val="560"/>
        </w:trPr>
        <w:tc>
          <w:tcPr>
            <w:cnfStyle w:val="001000000000" w:firstRow="0" w:lastRow="0" w:firstColumn="1" w:lastColumn="0" w:oddVBand="0" w:evenVBand="0" w:oddHBand="0" w:evenHBand="0" w:firstRowFirstColumn="0" w:firstRowLastColumn="0" w:lastRowFirstColumn="0" w:lastRowLastColumn="0"/>
            <w:tcW w:w="437" w:type="dxa"/>
            <w:tcBorders>
              <w:top w:val="nil"/>
              <w:right w:val="nil"/>
            </w:tcBorders>
            <w:vAlign w:val="top"/>
          </w:tcPr>
          <w:p w14:paraId="300E1925" w14:textId="77777777" w:rsidR="007C7F98" w:rsidRDefault="007C7F98">
            <w:pPr>
              <w:spacing w:line="240" w:lineRule="auto"/>
            </w:pPr>
          </w:p>
        </w:tc>
        <w:tc>
          <w:tcPr>
            <w:tcW w:w="8625" w:type="dxa"/>
            <w:gridSpan w:val="3"/>
            <w:tcBorders>
              <w:top w:val="nil"/>
              <w:left w:val="nil"/>
            </w:tcBorders>
          </w:tcPr>
          <w:p w14:paraId="300E1926"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Antragsteller, die natürliche Personen sind, fügen eine Kopie ihres Personalausweises bei.</w:t>
            </w:r>
          </w:p>
        </w:tc>
      </w:tr>
    </w:tbl>
    <w:p w14:paraId="300E1928" w14:textId="77777777" w:rsidR="007C7F98" w:rsidRDefault="007C7F98">
      <w:pPr>
        <w:spacing w:before="120" w:line="240" w:lineRule="auto"/>
      </w:pPr>
    </w:p>
    <w:tbl>
      <w:tblPr>
        <w:tblStyle w:val="Tabellenraster"/>
        <w:tblW w:w="0" w:type="auto"/>
        <w:tblLook w:val="04A0" w:firstRow="1" w:lastRow="0" w:firstColumn="1" w:lastColumn="0" w:noHBand="0" w:noVBand="1"/>
      </w:tblPr>
      <w:tblGrid>
        <w:gridCol w:w="9062"/>
      </w:tblGrid>
      <w:tr w:rsidR="00701846" w:rsidRPr="00701846" w14:paraId="300E192A" w14:textId="77777777" w:rsidTr="00701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00E1929" w14:textId="77777777" w:rsidR="00701846" w:rsidRPr="003A4922" w:rsidRDefault="00701846" w:rsidP="00013704">
            <w:pPr>
              <w:rPr>
                <w:sz w:val="18"/>
                <w:szCs w:val="18"/>
              </w:rPr>
            </w:pPr>
            <w:r w:rsidRPr="003A4922">
              <w:rPr>
                <w:sz w:val="18"/>
                <w:szCs w:val="18"/>
              </w:rPr>
              <w:lastRenderedPageBreak/>
              <w:t>Der Nachweis des Rückgangs des Umsatzes von 30% oder mehr im Vergleich zu dem entsprechenden Monat des Jahres 2019 wird bestätigt.</w:t>
            </w:r>
          </w:p>
        </w:tc>
      </w:tr>
      <w:tr w:rsidR="00701846" w14:paraId="300E192C" w14:textId="77777777" w:rsidTr="003A4922">
        <w:tc>
          <w:tcPr>
            <w:cnfStyle w:val="001000000000" w:firstRow="0" w:lastRow="0" w:firstColumn="1" w:lastColumn="0" w:oddVBand="0" w:evenVBand="0" w:oddHBand="0" w:evenHBand="0" w:firstRowFirstColumn="0" w:firstRowLastColumn="0" w:lastRowFirstColumn="0" w:lastRowLastColumn="0"/>
            <w:tcW w:w="9062" w:type="dxa"/>
            <w:shd w:val="clear" w:color="auto" w:fill="DEEAF6" w:themeFill="accent1" w:themeFillTint="33"/>
          </w:tcPr>
          <w:p w14:paraId="300E192B" w14:textId="77777777" w:rsidR="00701846" w:rsidRDefault="00701846">
            <w:pPr>
              <w:rPr>
                <w:sz w:val="24"/>
              </w:rPr>
            </w:pPr>
            <w:r>
              <w:rPr>
                <w:sz w:val="24"/>
              </w:rPr>
              <w:t>Datum, Unterschrift</w:t>
            </w:r>
            <w:r w:rsidR="005E5ED3">
              <w:rPr>
                <w:sz w:val="24"/>
              </w:rPr>
              <w:t>:</w:t>
            </w:r>
          </w:p>
        </w:tc>
      </w:tr>
      <w:tr w:rsidR="00701846" w14:paraId="300E192E" w14:textId="77777777" w:rsidTr="00701846">
        <w:tc>
          <w:tcPr>
            <w:cnfStyle w:val="001000000000" w:firstRow="0" w:lastRow="0" w:firstColumn="1" w:lastColumn="0" w:oddVBand="0" w:evenVBand="0" w:oddHBand="0" w:evenHBand="0" w:firstRowFirstColumn="0" w:firstRowLastColumn="0" w:lastRowFirstColumn="0" w:lastRowLastColumn="0"/>
            <w:tcW w:w="9062" w:type="dxa"/>
          </w:tcPr>
          <w:p w14:paraId="300E192D" w14:textId="77777777" w:rsidR="00701846" w:rsidRDefault="00701846" w:rsidP="00200E2C">
            <w:pPr>
              <w:rPr>
                <w:sz w:val="24"/>
              </w:rPr>
            </w:pPr>
            <w:r>
              <w:rPr>
                <w:sz w:val="24"/>
              </w:rPr>
              <w:t>Wirtschaftsprüfer*in/Steuerberate</w:t>
            </w:r>
            <w:r w:rsidR="00200E2C">
              <w:rPr>
                <w:sz w:val="24"/>
              </w:rPr>
              <w:t>r*in</w:t>
            </w:r>
            <w:r>
              <w:rPr>
                <w:sz w:val="24"/>
              </w:rPr>
              <w:t>/Steuerbevollmächtigte</w:t>
            </w:r>
            <w:r w:rsidR="00200E2C">
              <w:rPr>
                <w:sz w:val="24"/>
              </w:rPr>
              <w:t>*</w:t>
            </w:r>
            <w:r>
              <w:rPr>
                <w:sz w:val="24"/>
              </w:rPr>
              <w:t>r</w:t>
            </w:r>
          </w:p>
        </w:tc>
      </w:tr>
    </w:tbl>
    <w:p w14:paraId="300E192F" w14:textId="77777777" w:rsidR="00701846" w:rsidRDefault="00701846"/>
    <w:tbl>
      <w:tblPr>
        <w:tblStyle w:val="Tabellenraster"/>
        <w:tblW w:w="0" w:type="auto"/>
        <w:tblLook w:val="04A0" w:firstRow="1" w:lastRow="0" w:firstColumn="1" w:lastColumn="0" w:noHBand="0" w:noVBand="1"/>
      </w:tblPr>
      <w:tblGrid>
        <w:gridCol w:w="6297"/>
        <w:gridCol w:w="2765"/>
      </w:tblGrid>
      <w:tr w:rsidR="007C7F98" w14:paraId="300E1932" w14:textId="7777777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449" w:type="dxa"/>
          </w:tcPr>
          <w:p w14:paraId="300E1930" w14:textId="77777777" w:rsidR="007C7F98" w:rsidRDefault="005E5ED3" w:rsidP="00D814F9">
            <w:pPr>
              <w:spacing w:line="240" w:lineRule="auto"/>
            </w:pPr>
            <w:r>
              <w:t xml:space="preserve">Es wird die Bewilligung einer </w:t>
            </w:r>
            <w:r w:rsidR="00D814F9">
              <w:t>Billigkeitsleistung</w:t>
            </w:r>
            <w:r>
              <w:t xml:space="preserve"> </w:t>
            </w:r>
            <w:r w:rsidR="00E66411">
              <w:t xml:space="preserve">für den Monat ………………         </w:t>
            </w:r>
            <w:r w:rsidR="00701846">
              <w:t xml:space="preserve">i.H.v. </w:t>
            </w:r>
            <w:r>
              <w:t>beantragt:</w:t>
            </w:r>
          </w:p>
        </w:tc>
        <w:tc>
          <w:tcPr>
            <w:tcW w:w="2839" w:type="dxa"/>
            <w:shd w:val="clear" w:color="auto" w:fill="DEEAF6" w:themeFill="accent1" w:themeFillTint="33"/>
          </w:tcPr>
          <w:p w14:paraId="300E1931" w14:textId="77777777" w:rsidR="007C7F98" w:rsidRDefault="005E5ED3">
            <w:pPr>
              <w:spacing w:line="240" w:lineRule="auto"/>
              <w:jc w:val="right"/>
              <w:cnfStyle w:val="100000000000" w:firstRow="1" w:lastRow="0" w:firstColumn="0" w:lastColumn="0" w:oddVBand="0" w:evenVBand="0" w:oddHBand="0" w:evenHBand="0" w:firstRowFirstColumn="0" w:firstRowLastColumn="0" w:lastRowFirstColumn="0" w:lastRowLastColumn="0"/>
            </w:pPr>
            <w:r>
              <w:t xml:space="preserve">      ,   Euro</w:t>
            </w:r>
          </w:p>
        </w:tc>
      </w:tr>
    </w:tbl>
    <w:p w14:paraId="300E1933" w14:textId="77777777" w:rsidR="007C7F98" w:rsidRDefault="007C7F98">
      <w:pPr>
        <w:spacing w:line="240" w:lineRule="auto"/>
      </w:pPr>
    </w:p>
    <w:p w14:paraId="300E1934" w14:textId="77777777" w:rsidR="007C7F98" w:rsidRPr="006519D7" w:rsidRDefault="005E5ED3">
      <w:pPr>
        <w:spacing w:line="240" w:lineRule="auto"/>
        <w:rPr>
          <w:szCs w:val="22"/>
        </w:rPr>
      </w:pPr>
      <w:r w:rsidRPr="006519D7">
        <w:t xml:space="preserve">Die </w:t>
      </w:r>
      <w:r w:rsidR="00C42AD6">
        <w:t>Billigkeitsleistung</w:t>
      </w:r>
      <w:r w:rsidRPr="006519D7">
        <w:t xml:space="preserve"> soll </w:t>
      </w:r>
      <w:r w:rsidR="006519D7" w:rsidRPr="006519D7">
        <w:t xml:space="preserve">ausschließlich den unter Punkt 2 der Grundsätze </w:t>
      </w:r>
      <w:r w:rsidR="006519D7" w:rsidRPr="006519D7">
        <w:rPr>
          <w:szCs w:val="22"/>
        </w:rPr>
        <w:t>des Landes Mecklenburg-Vorpommern zur Gewährung von Billigkeitsleistungen aus dem MV</w:t>
      </w:r>
      <w:r w:rsidR="006519D7" w:rsidRPr="006519D7">
        <w:rPr>
          <w:szCs w:val="22"/>
        </w:rPr>
        <w:noBreakHyphen/>
        <w:t xml:space="preserve">Schutzfonds für Kino-Abspielstätten zur Bewältigung der Auswirkungen der Corona-Pandemie aufgeführten </w:t>
      </w:r>
      <w:r w:rsidRPr="006519D7">
        <w:rPr>
          <w:szCs w:val="22"/>
        </w:rPr>
        <w:t>Zweck dienen</w:t>
      </w:r>
      <w:r w:rsidR="006519D7" w:rsidRPr="006519D7">
        <w:rPr>
          <w:szCs w:val="22"/>
        </w:rPr>
        <w:t>.</w:t>
      </w:r>
      <w:r w:rsidRPr="006519D7">
        <w:rPr>
          <w:szCs w:val="22"/>
        </w:rPr>
        <w:t xml:space="preserve"> </w:t>
      </w:r>
    </w:p>
    <w:p w14:paraId="300E1935" w14:textId="77777777" w:rsidR="006519D7" w:rsidRDefault="006519D7">
      <w:pPr>
        <w:spacing w:line="240" w:lineRule="auto"/>
      </w:pPr>
    </w:p>
    <w:tbl>
      <w:tblPr>
        <w:tblStyle w:val="Tabellenraster"/>
        <w:tblW w:w="0" w:type="auto"/>
        <w:tblLook w:val="04A0" w:firstRow="1" w:lastRow="0" w:firstColumn="1" w:lastColumn="0" w:noHBand="0" w:noVBand="1"/>
      </w:tblPr>
      <w:tblGrid>
        <w:gridCol w:w="523"/>
        <w:gridCol w:w="8539"/>
      </w:tblGrid>
      <w:tr w:rsidR="007C7F98" w14:paraId="300E1939" w14:textId="77777777" w:rsidTr="006519D7">
        <w:trPr>
          <w:cnfStyle w:val="100000000000" w:firstRow="1" w:lastRow="0" w:firstColumn="0" w:lastColumn="0" w:oddVBand="0" w:evenVBand="0" w:oddHBand="0" w:evenHBand="0" w:firstRowFirstColumn="0" w:firstRowLastColumn="0" w:lastRowFirstColumn="0" w:lastRowLastColumn="0"/>
        </w:trPr>
        <w:sdt>
          <w:sdtPr>
            <w:id w:val="13800511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36" w14:textId="77777777" w:rsidR="007C7F98" w:rsidRDefault="003E6FA6">
                <w:pPr>
                  <w:spacing w:before="120" w:line="240" w:lineRule="auto"/>
                  <w:rPr>
                    <w:b w:val="0"/>
                  </w:rPr>
                </w:pPr>
                <w:r>
                  <w:rPr>
                    <w:rFonts w:ascii="MS Gothic" w:eastAsia="MS Gothic" w:hAnsi="MS Gothic" w:hint="eastAsia"/>
                  </w:rPr>
                  <w:t>☐</w:t>
                </w:r>
              </w:p>
            </w:tc>
          </w:sdtContent>
        </w:sdt>
        <w:tc>
          <w:tcPr>
            <w:tcW w:w="8539" w:type="dxa"/>
            <w:tcMar>
              <w:top w:w="28" w:type="dxa"/>
              <w:bottom w:w="28" w:type="dxa"/>
            </w:tcMar>
          </w:tcPr>
          <w:p w14:paraId="300E1937" w14:textId="77777777" w:rsidR="006519D7" w:rsidRPr="006519D7" w:rsidRDefault="005E5ED3" w:rsidP="006519D7">
            <w:pPr>
              <w:spacing w:line="240" w:lineRule="auto"/>
              <w:cnfStyle w:val="100000000000" w:firstRow="1" w:lastRow="0" w:firstColumn="0" w:lastColumn="0" w:oddVBand="0" w:evenVBand="0" w:oddHBand="0" w:evenHBand="0" w:firstRowFirstColumn="0" w:firstRowLastColumn="0" w:lastRowFirstColumn="0" w:lastRowLastColumn="0"/>
              <w:rPr>
                <w:b w:val="0"/>
                <w:szCs w:val="22"/>
              </w:rPr>
            </w:pPr>
            <w:r>
              <w:rPr>
                <w:b w:val="0"/>
              </w:rPr>
              <w:t xml:space="preserve">Ich versichere/Wir versichern, dass </w:t>
            </w:r>
            <w:r w:rsidR="006519D7">
              <w:rPr>
                <w:b w:val="0"/>
              </w:rPr>
              <w:t xml:space="preserve">die </w:t>
            </w:r>
            <w:r w:rsidR="00C42AD6">
              <w:rPr>
                <w:b w:val="0"/>
              </w:rPr>
              <w:t>Billigkeitsleist</w:t>
            </w:r>
            <w:r w:rsidR="006519D7" w:rsidRPr="006519D7">
              <w:rPr>
                <w:b w:val="0"/>
              </w:rPr>
              <w:t xml:space="preserve">ung ausschließlich den unter Punkt 2 der Grundsätze </w:t>
            </w:r>
            <w:r w:rsidR="006519D7" w:rsidRPr="006519D7">
              <w:rPr>
                <w:b w:val="0"/>
                <w:szCs w:val="22"/>
              </w:rPr>
              <w:t>des Landes Mecklenburg-Vorpommern zur Gewährung von Billigkeitsleistungen aus dem MV</w:t>
            </w:r>
            <w:r w:rsidR="006519D7" w:rsidRPr="006519D7">
              <w:rPr>
                <w:b w:val="0"/>
                <w:szCs w:val="22"/>
              </w:rPr>
              <w:noBreakHyphen/>
              <w:t xml:space="preserve">Schutzfonds für Kino-Abspielstätten zur Bewältigung der Auswirkungen der Corona-Pandemie aufgeführten Zweck dienen soll. </w:t>
            </w:r>
          </w:p>
          <w:p w14:paraId="300E1938" w14:textId="77777777" w:rsidR="007C7F98" w:rsidRDefault="005E5ED3">
            <w:pPr>
              <w:spacing w:line="240" w:lineRule="auto"/>
              <w:jc w:val="both"/>
              <w:cnfStyle w:val="100000000000" w:firstRow="1" w:lastRow="0" w:firstColumn="0" w:lastColumn="0" w:oddVBand="0" w:evenVBand="0" w:oddHBand="0" w:evenHBand="0" w:firstRowFirstColumn="0" w:firstRowLastColumn="0" w:lastRowFirstColumn="0" w:lastRowLastColumn="0"/>
              <w:rPr>
                <w:b w:val="0"/>
              </w:rPr>
            </w:pPr>
            <w:r>
              <w:rPr>
                <w:b w:val="0"/>
              </w:rPr>
              <w:t>Es bestehen weder ein Anspruch auf Förderung noch Regressansprüche gegenüber dem Land.</w:t>
            </w:r>
          </w:p>
        </w:tc>
      </w:tr>
      <w:tr w:rsidR="007C7F98" w14:paraId="300E193C" w14:textId="77777777" w:rsidTr="006519D7">
        <w:sdt>
          <w:sdtPr>
            <w:id w:val="5009327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3A" w14:textId="77777777" w:rsidR="007C7F98" w:rsidRDefault="005E5ED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3B" w14:textId="77777777" w:rsidR="007C7F98" w:rsidRDefault="005E5ED3">
            <w:pPr>
              <w:spacing w:line="240" w:lineRule="auto"/>
              <w:jc w:val="both"/>
              <w:cnfStyle w:val="000000000000" w:firstRow="0" w:lastRow="0" w:firstColumn="0" w:lastColumn="0" w:oddVBand="0" w:evenVBand="0" w:oddHBand="0" w:evenHBand="0" w:firstRowFirstColumn="0" w:firstRowLastColumn="0" w:lastRowFirstColumn="0" w:lastRowLastColumn="0"/>
            </w:pPr>
            <w:r>
              <w:t>Ich versichere/Wir versichern die Richtigkeit und Vollständigkeit der vorstehenden Angaben.</w:t>
            </w:r>
          </w:p>
        </w:tc>
      </w:tr>
      <w:tr w:rsidR="007C7F98" w14:paraId="300E193F" w14:textId="77777777" w:rsidTr="006519D7">
        <w:sdt>
          <w:sdtPr>
            <w:id w:val="11921868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3D" w14:textId="77777777" w:rsidR="007C7F98" w:rsidRDefault="005E5ED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3E" w14:textId="77777777" w:rsidR="007C7F98" w:rsidRDefault="005E5ED3">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Ich versichere/Wir versichern unverzüglich anzuzeigen, wenn sich die für die Bewilligung der Landesmittel maßgebenden Umstände ändern. </w:t>
            </w:r>
          </w:p>
        </w:tc>
      </w:tr>
      <w:tr w:rsidR="007C7F98" w14:paraId="300E1942" w14:textId="77777777" w:rsidTr="006519D7">
        <w:sdt>
          <w:sdtPr>
            <w:id w:val="-11113489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40" w14:textId="77777777" w:rsidR="007C7F98" w:rsidRDefault="005E5ED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41" w14:textId="77777777" w:rsidR="007C7F98" w:rsidRDefault="005E5ED3" w:rsidP="0020040D">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Mir/Uns ist bekannt, dass vorsätzlich oder fahrlässig unzutreffend gemachte Angaben sowie das vorsätzliche oder fahrlässige Unterlassen der Mitteilung über Änderungen von Angaben zur Aufhebung des Bescheids und zur Rückforderung der </w:t>
            </w:r>
            <w:r w:rsidR="0020040D">
              <w:t>Billigkeitsleistun</w:t>
            </w:r>
            <w:r>
              <w:t>g</w:t>
            </w:r>
            <w:r w:rsidR="0020040D">
              <w:t>en</w:t>
            </w:r>
            <w:r>
              <w:t xml:space="preserve"> unter Erhebung von Zinsen führen können.</w:t>
            </w:r>
          </w:p>
        </w:tc>
      </w:tr>
      <w:tr w:rsidR="007C7F98" w14:paraId="300E1946" w14:textId="77777777" w:rsidTr="006519D7">
        <w:sdt>
          <w:sdtPr>
            <w:id w:val="-8921901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43" w14:textId="77777777" w:rsidR="007C7F98" w:rsidRDefault="005E5ED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44" w14:textId="77777777" w:rsidR="006519D7" w:rsidRPr="006519D7" w:rsidRDefault="005E5ED3" w:rsidP="006519D7">
            <w:pPr>
              <w:spacing w:line="240" w:lineRule="auto"/>
              <w:cnfStyle w:val="000000000000" w:firstRow="0" w:lastRow="0" w:firstColumn="0" w:lastColumn="0" w:oddVBand="0" w:evenVBand="0" w:oddHBand="0" w:evenHBand="0" w:firstRowFirstColumn="0" w:firstRowLastColumn="0" w:lastRowFirstColumn="0" w:lastRowLastColumn="0"/>
              <w:rPr>
                <w:szCs w:val="22"/>
              </w:rPr>
            </w:pPr>
            <w:r>
              <w:t xml:space="preserve">Ich habe/Wir haben die </w:t>
            </w:r>
            <w:r w:rsidR="006519D7" w:rsidRPr="006519D7">
              <w:t xml:space="preserve">Grundsätze </w:t>
            </w:r>
            <w:r w:rsidR="006519D7" w:rsidRPr="006519D7">
              <w:rPr>
                <w:szCs w:val="22"/>
              </w:rPr>
              <w:t>des Landes Mecklenburg-Vorpommern zur Gewährung von Billigkeitsleistungen aus dem MV</w:t>
            </w:r>
            <w:r w:rsidR="006519D7" w:rsidRPr="006519D7">
              <w:rPr>
                <w:szCs w:val="22"/>
              </w:rPr>
              <w:noBreakHyphen/>
              <w:t xml:space="preserve">Schutzfonds für Kino-Abspielstätten zur Bewältigung der Auswirkungen der Corona-Pandemie </w:t>
            </w:r>
          </w:p>
          <w:p w14:paraId="300E1945" w14:textId="77777777" w:rsidR="007C7F98" w:rsidRDefault="005E5ED3" w:rsidP="006519D7">
            <w:pPr>
              <w:spacing w:line="240" w:lineRule="auto"/>
              <w:jc w:val="both"/>
              <w:cnfStyle w:val="000000000000" w:firstRow="0" w:lastRow="0" w:firstColumn="0" w:lastColumn="0" w:oddVBand="0" w:evenVBand="0" w:oddHBand="0" w:evenHBand="0" w:firstRowFirstColumn="0" w:firstRowLastColumn="0" w:lastRowFirstColumn="0" w:lastRowLastColumn="0"/>
            </w:pPr>
            <w:r>
              <w:rPr>
                <w:lang w:eastAsia="ar-SA"/>
              </w:rPr>
              <w:t xml:space="preserve"> (veröffentlicht unter </w:t>
            </w:r>
            <w:hyperlink r:id="rId12" w:history="1">
              <w:r w:rsidR="006519D7" w:rsidRPr="003B0A6E">
                <w:rPr>
                  <w:rStyle w:val="Hyperlink"/>
                  <w:sz w:val="20"/>
                  <w:szCs w:val="20"/>
                </w:rPr>
                <w:t>http://www.regierung-mv.de</w:t>
              </w:r>
            </w:hyperlink>
            <w:r>
              <w:rPr>
                <w:szCs w:val="22"/>
                <w:lang w:eastAsia="ar-SA"/>
              </w:rPr>
              <w:t xml:space="preserve">) </w:t>
            </w:r>
            <w:r>
              <w:t>zur Kenntnis genommen und ich erkenne/wir erkennen diese an.</w:t>
            </w:r>
          </w:p>
        </w:tc>
      </w:tr>
      <w:tr w:rsidR="007C7F98" w14:paraId="300E194B" w14:textId="77777777" w:rsidTr="006519D7">
        <w:sdt>
          <w:sdtPr>
            <w:id w:val="10023194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47" w14:textId="77777777" w:rsidR="007C7F98" w:rsidRDefault="001457A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48"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Ich nehme/Wir nehmen die folgenden Hinweise zum Datenschutz zur Kenntnis:</w:t>
            </w:r>
          </w:p>
          <w:p w14:paraId="300E1949" w14:textId="77777777" w:rsidR="007C7F98" w:rsidRDefault="005E5ED3">
            <w:pPr>
              <w:suppressAutoHyphens/>
              <w:spacing w:line="240" w:lineRule="auto"/>
              <w:jc w:val="both"/>
              <w:cnfStyle w:val="000000000000" w:firstRow="0" w:lastRow="0" w:firstColumn="0" w:lastColumn="0" w:oddVBand="0" w:evenVBand="0" w:oddHBand="0" w:evenHBand="0" w:firstRowFirstColumn="0" w:firstRowLastColumn="0" w:lastRowFirstColumn="0" w:lastRowLastColumn="0"/>
              <w:rPr>
                <w:b/>
                <w:lang w:eastAsia="ar-SA"/>
              </w:rPr>
            </w:pPr>
            <w:r>
              <w:rPr>
                <w:bCs/>
                <w:color w:val="000000"/>
              </w:rPr>
              <w:t>Die Verarbeitung der personenbezogenen Daten des Antrags erfolgt zur Prüfung der Zuwendungsvoraussetzungen und der ordnungsgemäßen Durchführung des Antragsverfahrens entsprechend den Vorgaben der Landeshaushaltsordnung Mecklenburg-Vorpommern und der oben genannten Verwaltungsvorschrift. Die Verarbeitung der Daten ist daher gesetzlich erforderlich und gemäß Artikel 6 Absatz 1 c und Absatz 1 e der Datenschutz-Grundverordnung (DSGVO) zulässig. Die Daten werden ggf. an Prüfeinrichtungen des Landes übermittelt und nach Ablauf der gesetzlichen Aufbewahrungspflicht von 10 Jahren gelöscht.</w:t>
            </w:r>
          </w:p>
          <w:p w14:paraId="300E194A" w14:textId="77777777" w:rsidR="007C7F98" w:rsidRDefault="005E5ED3" w:rsidP="00111A08">
            <w:pPr>
              <w:spacing w:line="240" w:lineRule="auto"/>
              <w:jc w:val="both"/>
              <w:cnfStyle w:val="000000000000" w:firstRow="0" w:lastRow="0" w:firstColumn="0" w:lastColumn="0" w:oddVBand="0" w:evenVBand="0" w:oddHBand="0" w:evenHBand="0" w:firstRowFirstColumn="0" w:firstRowLastColumn="0" w:lastRowFirstColumn="0" w:lastRowLastColumn="0"/>
            </w:pPr>
            <w:r>
              <w:rPr>
                <w:bCs/>
                <w:color w:val="000000"/>
              </w:rPr>
              <w:t>Verantwortlich im Sinne der DSGVO ist d</w:t>
            </w:r>
            <w:r w:rsidR="00111A08">
              <w:rPr>
                <w:bCs/>
                <w:color w:val="000000"/>
              </w:rPr>
              <w:t>ie Staatskanzlei Mecklenburg-Vorpommern.</w:t>
            </w:r>
            <w:r>
              <w:rPr>
                <w:bCs/>
                <w:color w:val="000000"/>
              </w:rPr>
              <w:t xml:space="preserve"> Den Beauftragten für den Datenschutz de</w:t>
            </w:r>
            <w:r w:rsidR="00111A08">
              <w:rPr>
                <w:bCs/>
                <w:color w:val="000000"/>
              </w:rPr>
              <w:t>r</w:t>
            </w:r>
            <w:r>
              <w:rPr>
                <w:bCs/>
                <w:color w:val="000000"/>
              </w:rPr>
              <w:t xml:space="preserve"> </w:t>
            </w:r>
            <w:r w:rsidR="00111A08">
              <w:rPr>
                <w:bCs/>
                <w:color w:val="000000"/>
              </w:rPr>
              <w:t>Staatskanzlei</w:t>
            </w:r>
            <w:r>
              <w:rPr>
                <w:bCs/>
                <w:color w:val="000000"/>
              </w:rPr>
              <w:t xml:space="preserve"> erreichen Sie ebenda (E-Mail: datenschutz@</w:t>
            </w:r>
            <w:r w:rsidR="00111A08">
              <w:rPr>
                <w:bCs/>
                <w:color w:val="000000"/>
              </w:rPr>
              <w:t>stk</w:t>
            </w:r>
            <w:r>
              <w:rPr>
                <w:bCs/>
                <w:color w:val="000000"/>
              </w:rPr>
              <w:t>.mv-regierung.de). Weitere Hinweise zu Ihren Betroffenenrechten finden Sie unter</w:t>
            </w:r>
            <w:r>
              <w:rPr>
                <w:bCs/>
                <w:color w:val="002060"/>
              </w:rPr>
              <w:t xml:space="preserve">: </w:t>
            </w:r>
            <w:hyperlink r:id="rId13" w:history="1">
              <w:r>
                <w:rPr>
                  <w:bCs/>
                  <w:sz w:val="20"/>
                  <w:u w:val="single"/>
                </w:rPr>
                <w:t>https://www.regierung-mv.de/Datenschutz/</w:t>
              </w:r>
            </w:hyperlink>
            <w:r>
              <w:rPr>
                <w:bCs/>
                <w:color w:val="0070C0"/>
              </w:rPr>
              <w:t>.</w:t>
            </w:r>
            <w:r>
              <w:rPr>
                <w:bCs/>
                <w:color w:val="000000"/>
              </w:rPr>
              <w:t xml:space="preserve"> Es besteht Beschwerdemöglichkeit beim Landesbeauftragten für Datenschutz als Aufsichtsbehörde.</w:t>
            </w:r>
          </w:p>
        </w:tc>
      </w:tr>
      <w:tr w:rsidR="001457A3" w14:paraId="300E1950" w14:textId="77777777" w:rsidTr="006519D7">
        <w:sdt>
          <w:sdtPr>
            <w:id w:val="4945321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4C" w14:textId="77777777" w:rsidR="001457A3" w:rsidRDefault="001457A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4D"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r w:rsidRPr="001457A3">
              <w:rPr>
                <w:rFonts w:ascii="Arial" w:hAnsi="Arial" w:cs="Arial"/>
              </w:rPr>
              <w:t>Mir/Uns ist von der Bewilligungsbehörde bekannt gemacht worden, dass folgende in diesem Antrag anzugebenden Tatsachen subventionserheblich im Sinne des § 264 des StGB sind und dass ein Subventionsbetrug nach dieser Vorschrift strafbar ist:</w:t>
            </w:r>
          </w:p>
          <w:p w14:paraId="300E194E"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p>
          <w:p w14:paraId="300E194F" w14:textId="77777777" w:rsidR="001457A3" w:rsidRDefault="001457A3" w:rsidP="001457A3">
            <w:pPr>
              <w:pStyle w:val="NurText"/>
              <w:cnfStyle w:val="000000000000" w:firstRow="0" w:lastRow="0" w:firstColumn="0" w:lastColumn="0" w:oddVBand="0" w:evenVBand="0" w:oddHBand="0" w:evenHBand="0" w:firstRowFirstColumn="0" w:firstRowLastColumn="0" w:lastRowFirstColumn="0" w:lastRowLastColumn="0"/>
            </w:pPr>
          </w:p>
        </w:tc>
      </w:tr>
      <w:tr w:rsidR="001457A3" w14:paraId="300E1954" w14:textId="77777777" w:rsidTr="006519D7">
        <w:sdt>
          <w:sdtPr>
            <w:id w:val="14846617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51" w14:textId="77777777" w:rsidR="001457A3" w:rsidRDefault="001457A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52"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r w:rsidRPr="001457A3">
              <w:rPr>
                <w:rFonts w:ascii="Arial" w:hAnsi="Arial" w:cs="Arial"/>
              </w:rPr>
              <w:t>Mir/Uns ist weiterhin § 4 des Subventionsgesetzes vom 29. Juli 1976 (BGBl. I S. 2034, 2037) bekannt, wonach insbesondere Scheingeschäfte und Scheinhandlungen für die Bewilligung, Gewährung oder Rückforderung und Weitergewährung oder das Belassen einer Subvention oder eines Subventionsvorteils unerheblich sind. Wird durch ein Scheingeschäft oder eine Scheinhandlung ein anderer Sachverhalt verdeckt, so ist der verdeckte Sachverhalt für die Bewilligung, Gewährung, Rückforderung, Weitergewährung oder das Belassen der Subvention oder des Subventionsvorteils maßgebend.</w:t>
            </w:r>
          </w:p>
          <w:p w14:paraId="300E1953"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57A3" w14:paraId="300E1958" w14:textId="77777777" w:rsidTr="006519D7">
        <w:sdt>
          <w:sdtPr>
            <w:id w:val="-14208670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55" w14:textId="77777777" w:rsidR="001457A3" w:rsidRDefault="001457A3">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56"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r w:rsidRPr="001457A3">
              <w:rPr>
                <w:rFonts w:ascii="Arial" w:hAnsi="Arial" w:cs="Arial"/>
              </w:rPr>
              <w:t>Mir ist/Uns sind die nach § 3 des Subventionsgesetzes bestehenden Mitteilungspflichten bekannt. Ich/Wir werde(n) der Bewilligungsbehörde jede Abweichung von den vorstehenden Angaben unverzüglich anzeigen.</w:t>
            </w:r>
          </w:p>
          <w:p w14:paraId="300E1957"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57A3" w14:paraId="300E195C" w14:textId="77777777" w:rsidTr="006519D7">
        <w:sdt>
          <w:sdtPr>
            <w:id w:val="779611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59" w14:textId="77777777" w:rsidR="001457A3" w:rsidRDefault="00CF514E">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5A"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457A3">
              <w:rPr>
                <w:rFonts w:ascii="Arial" w:hAnsi="Arial" w:cs="Arial"/>
                <w:color w:val="000000"/>
              </w:rPr>
              <w:t>Ich/Wir erklären, dass zum Zeitpunkt der Antragstellung über mein/unser Vermögen kein Insolvenzverfahren unmittelbar bevorsteht, beantragt oder eröffnet worden ist und von mir/uns keine eidesstattliche Versicherung abgegeben wurde.</w:t>
            </w:r>
          </w:p>
          <w:p w14:paraId="300E195B" w14:textId="77777777" w:rsidR="001457A3" w:rsidRPr="001457A3" w:rsidRDefault="001457A3"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F514E" w14:paraId="300E1960" w14:textId="77777777" w:rsidTr="006519D7">
        <w:sdt>
          <w:sdtPr>
            <w:id w:val="-19545572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5D" w14:textId="0A3A85D7" w:rsidR="00CF514E" w:rsidRDefault="00FD4A37">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5E" w14:textId="77777777" w:rsidR="00CF514E" w:rsidRDefault="00CF514E" w:rsidP="00CF514E">
            <w:pPr>
              <w:pStyle w:val="NurText"/>
              <w:cnfStyle w:val="000000000000" w:firstRow="0" w:lastRow="0" w:firstColumn="0" w:lastColumn="0" w:oddVBand="0" w:evenVBand="0" w:oddHBand="0" w:evenHBand="0" w:firstRowFirstColumn="0" w:firstRowLastColumn="0" w:lastRowFirstColumn="0" w:lastRowLastColumn="0"/>
              <w:rPr>
                <w:color w:val="1F497D"/>
              </w:rPr>
            </w:pPr>
            <w:r w:rsidRPr="00CF514E">
              <w:rPr>
                <w:rFonts w:ascii="Arial" w:hAnsi="Arial" w:cs="Arial"/>
                <w:color w:val="000000"/>
              </w:rPr>
              <w:t>Ich versichere/ Wir versichern vor dem 31.12.2019 kein Unternehmen in Schwierigkeiten im Sinne von Artikel 2 Nr. 18 AGVO gewesen zu sein.</w:t>
            </w:r>
          </w:p>
          <w:p w14:paraId="300E195F" w14:textId="77777777" w:rsidR="00CF514E" w:rsidRPr="001457A3" w:rsidRDefault="00CF514E" w:rsidP="001457A3">
            <w:pPr>
              <w:pStyle w:val="NurTex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CF514E" w14:paraId="300E1964" w14:textId="77777777" w:rsidTr="006519D7">
        <w:sdt>
          <w:sdtPr>
            <w:id w:val="-21027820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3" w:type="dxa"/>
                <w:shd w:val="clear" w:color="auto" w:fill="DEEAF6" w:themeFill="accent1" w:themeFillTint="33"/>
                <w:tcMar>
                  <w:top w:w="28" w:type="dxa"/>
                  <w:bottom w:w="28" w:type="dxa"/>
                </w:tcMar>
                <w:vAlign w:val="top"/>
              </w:tcPr>
              <w:p w14:paraId="300E1961" w14:textId="77777777" w:rsidR="00CF514E" w:rsidRDefault="00CF514E" w:rsidP="00CF514E">
                <w:pPr>
                  <w:spacing w:before="120" w:line="240" w:lineRule="auto"/>
                </w:pPr>
                <w:r>
                  <w:rPr>
                    <w:rFonts w:ascii="MS Gothic" w:eastAsia="MS Gothic" w:hAnsi="MS Gothic" w:hint="eastAsia"/>
                  </w:rPr>
                  <w:t>☐</w:t>
                </w:r>
              </w:p>
            </w:tc>
          </w:sdtContent>
        </w:sdt>
        <w:tc>
          <w:tcPr>
            <w:tcW w:w="8539" w:type="dxa"/>
            <w:tcMar>
              <w:top w:w="28" w:type="dxa"/>
              <w:bottom w:w="28" w:type="dxa"/>
            </w:tcMar>
          </w:tcPr>
          <w:p w14:paraId="300E1962" w14:textId="77777777" w:rsidR="00CF514E" w:rsidRPr="00CF514E" w:rsidRDefault="00CF514E" w:rsidP="00CF514E">
            <w:pPr>
              <w:pStyle w:val="NurText"/>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CF514E">
              <w:rPr>
                <w:rFonts w:ascii="Arial" w:hAnsi="Arial" w:cs="Arial"/>
                <w:color w:val="000000"/>
              </w:rPr>
              <w:t xml:space="preserve">Im Falle einer gegen mich/ gegen uns ergangenen Rückforderungsanordnung aufgrund eines früheren Beschlusses der Kommission zur Feststellung der Unzulässigkeit einer von demselben Mitgliedstaat gewährten Beihilfe und ihrer Unvereinbarkeit mit dem Binnenmarkt versichere ich/ versichern wir dieser nachgekommen zu sein. (Artikel 1 Abs. 4 Buchst. a AGVO). </w:t>
            </w:r>
          </w:p>
          <w:p w14:paraId="300E1963" w14:textId="77777777" w:rsidR="00CF514E" w:rsidRPr="001457A3" w:rsidRDefault="00CF514E" w:rsidP="00CF514E">
            <w:pPr>
              <w:cnfStyle w:val="000000000000" w:firstRow="0" w:lastRow="0" w:firstColumn="0" w:lastColumn="0" w:oddVBand="0" w:evenVBand="0" w:oddHBand="0" w:evenHBand="0" w:firstRowFirstColumn="0" w:firstRowLastColumn="0" w:lastRowFirstColumn="0" w:lastRowLastColumn="0"/>
              <w:rPr>
                <w:color w:val="000000"/>
              </w:rPr>
            </w:pPr>
          </w:p>
        </w:tc>
      </w:tr>
    </w:tbl>
    <w:p w14:paraId="300E1965" w14:textId="77777777" w:rsidR="007C7F98" w:rsidRDefault="007C7F98">
      <w:pPr>
        <w:spacing w:line="240" w:lineRule="auto"/>
      </w:pPr>
    </w:p>
    <w:tbl>
      <w:tblPr>
        <w:tblStyle w:val="Tabellenraster"/>
        <w:tblW w:w="0" w:type="auto"/>
        <w:tblLook w:val="04A0" w:firstRow="1" w:lastRow="0" w:firstColumn="1" w:lastColumn="0" w:noHBand="0" w:noVBand="1"/>
      </w:tblPr>
      <w:tblGrid>
        <w:gridCol w:w="1709"/>
        <w:gridCol w:w="7353"/>
      </w:tblGrid>
      <w:tr w:rsidR="007C7F98" w14:paraId="300E19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14:paraId="300E1966" w14:textId="77777777" w:rsidR="007C7F98" w:rsidRDefault="005E5ED3">
            <w:pPr>
              <w:spacing w:line="240" w:lineRule="auto"/>
              <w:rPr>
                <w:b w:val="0"/>
                <w:sz w:val="18"/>
                <w:szCs w:val="18"/>
              </w:rPr>
            </w:pPr>
            <w:r>
              <w:rPr>
                <w:b w:val="0"/>
                <w:sz w:val="18"/>
                <w:szCs w:val="18"/>
              </w:rPr>
              <w:t>Datum</w:t>
            </w:r>
          </w:p>
        </w:tc>
        <w:tc>
          <w:tcPr>
            <w:tcW w:w="7938" w:type="dxa"/>
            <w:tcBorders>
              <w:bottom w:val="nil"/>
            </w:tcBorders>
          </w:tcPr>
          <w:p w14:paraId="300E1967" w14:textId="77777777" w:rsidR="007C7F98" w:rsidRDefault="005E5ED3">
            <w:pPr>
              <w:spacing w:line="240" w:lineRule="auto"/>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Name der/des Unterzeichnenden</w:t>
            </w:r>
          </w:p>
        </w:tc>
      </w:tr>
      <w:tr w:rsidR="007C7F98" w14:paraId="300E196B" w14:textId="77777777">
        <w:trPr>
          <w:trHeight w:val="404"/>
        </w:trPr>
        <w:tc>
          <w:tcPr>
            <w:cnfStyle w:val="001000000000" w:firstRow="0" w:lastRow="0" w:firstColumn="1" w:lastColumn="0" w:oddVBand="0" w:evenVBand="0" w:oddHBand="0" w:evenHBand="0" w:firstRowFirstColumn="0" w:firstRowLastColumn="0" w:lastRowFirstColumn="0" w:lastRowLastColumn="0"/>
            <w:tcW w:w="1809" w:type="dxa"/>
            <w:tcBorders>
              <w:top w:val="nil"/>
            </w:tcBorders>
            <w:shd w:val="clear" w:color="auto" w:fill="DEEAF6" w:themeFill="accent1" w:themeFillTint="33"/>
          </w:tcPr>
          <w:p w14:paraId="300E1969" w14:textId="77777777" w:rsidR="007C7F98" w:rsidRDefault="005E5ED3">
            <w:pPr>
              <w:spacing w:line="240" w:lineRule="auto"/>
            </w:pPr>
            <w:r>
              <w:t xml:space="preserve">  .  .    </w:t>
            </w:r>
          </w:p>
        </w:tc>
        <w:tc>
          <w:tcPr>
            <w:tcW w:w="7938" w:type="dxa"/>
            <w:tcBorders>
              <w:top w:val="nil"/>
            </w:tcBorders>
            <w:shd w:val="clear" w:color="auto" w:fill="DEEAF6" w:themeFill="accent1" w:themeFillTint="33"/>
          </w:tcPr>
          <w:p w14:paraId="300E196A"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pPr>
            <w:r>
              <w:t xml:space="preserve">           </w:t>
            </w:r>
          </w:p>
        </w:tc>
      </w:tr>
      <w:tr w:rsidR="007C7F98" w14:paraId="300E196E" w14:textId="77777777">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14:paraId="300E196C" w14:textId="77777777" w:rsidR="007C7F98" w:rsidRDefault="007C7F98">
            <w:pPr>
              <w:spacing w:line="240" w:lineRule="auto"/>
              <w:rPr>
                <w:sz w:val="18"/>
                <w:szCs w:val="18"/>
              </w:rPr>
            </w:pPr>
          </w:p>
        </w:tc>
        <w:tc>
          <w:tcPr>
            <w:tcW w:w="7938" w:type="dxa"/>
            <w:tcBorders>
              <w:bottom w:val="nil"/>
            </w:tcBorders>
          </w:tcPr>
          <w:p w14:paraId="300E196D" w14:textId="77777777" w:rsidR="007C7F98" w:rsidRDefault="005E5ED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Rechtsverbindliche eigenhändige Unterschrift  (ausgefülltes Formular bitte ausdrucken)</w:t>
            </w:r>
          </w:p>
        </w:tc>
      </w:tr>
      <w:tr w:rsidR="007C7F98" w14:paraId="300E1971" w14:textId="77777777">
        <w:trPr>
          <w:trHeight w:val="612"/>
        </w:trPr>
        <w:tc>
          <w:tcPr>
            <w:cnfStyle w:val="001000000000" w:firstRow="0" w:lastRow="0" w:firstColumn="1" w:lastColumn="0" w:oddVBand="0" w:evenVBand="0" w:oddHBand="0" w:evenHBand="0" w:firstRowFirstColumn="0" w:firstRowLastColumn="0" w:lastRowFirstColumn="0" w:lastRowLastColumn="0"/>
            <w:tcW w:w="1809" w:type="dxa"/>
            <w:tcBorders>
              <w:top w:val="nil"/>
            </w:tcBorders>
          </w:tcPr>
          <w:p w14:paraId="300E196F" w14:textId="77777777" w:rsidR="007C7F98" w:rsidRDefault="007C7F98">
            <w:pPr>
              <w:spacing w:line="240" w:lineRule="auto"/>
            </w:pPr>
          </w:p>
        </w:tc>
        <w:tc>
          <w:tcPr>
            <w:tcW w:w="7938" w:type="dxa"/>
            <w:tcBorders>
              <w:top w:val="nil"/>
            </w:tcBorders>
            <w:shd w:val="clear" w:color="auto" w:fill="FFF2CC" w:themeFill="accent4" w:themeFillTint="33"/>
          </w:tcPr>
          <w:p w14:paraId="300E1970" w14:textId="77777777" w:rsidR="007C7F98" w:rsidRDefault="007C7F98">
            <w:pPr>
              <w:spacing w:line="240" w:lineRule="auto"/>
              <w:cnfStyle w:val="000000000000" w:firstRow="0" w:lastRow="0" w:firstColumn="0" w:lastColumn="0" w:oddVBand="0" w:evenVBand="0" w:oddHBand="0" w:evenHBand="0" w:firstRowFirstColumn="0" w:firstRowLastColumn="0" w:lastRowFirstColumn="0" w:lastRowLastColumn="0"/>
            </w:pPr>
          </w:p>
        </w:tc>
      </w:tr>
    </w:tbl>
    <w:p w14:paraId="300E1972" w14:textId="77777777" w:rsidR="007C7F98" w:rsidRDefault="007C7F98"/>
    <w:sectPr w:rsidR="007C7F98">
      <w:footerReference w:type="default" r:id="rId14"/>
      <w:headerReference w:type="first" r:id="rId15"/>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1979" w14:textId="77777777" w:rsidR="007C7F98" w:rsidRDefault="005E5ED3">
      <w:pPr>
        <w:spacing w:line="240" w:lineRule="auto"/>
      </w:pPr>
      <w:r>
        <w:separator/>
      </w:r>
    </w:p>
  </w:endnote>
  <w:endnote w:type="continuationSeparator" w:id="0">
    <w:p w14:paraId="300E197A" w14:textId="77777777" w:rsidR="007C7F98" w:rsidRDefault="005E5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33451"/>
      <w:docPartObj>
        <w:docPartGallery w:val="Page Numbers (Bottom of Page)"/>
        <w:docPartUnique/>
      </w:docPartObj>
    </w:sdtPr>
    <w:sdtEndPr/>
    <w:sdtContent>
      <w:p w14:paraId="300E197B" w14:textId="77777777" w:rsidR="007C7F98" w:rsidRDefault="005E5ED3">
        <w:pPr>
          <w:pStyle w:val="Fuzeile"/>
          <w:jc w:val="center"/>
        </w:pPr>
        <w:r>
          <w:fldChar w:fldCharType="begin"/>
        </w:r>
        <w:r>
          <w:instrText>PAGE   \* MERGEFORMAT</w:instrText>
        </w:r>
        <w:r>
          <w:fldChar w:fldCharType="separate"/>
        </w:r>
        <w:r w:rsidR="00CF514E">
          <w:rPr>
            <w:noProof/>
          </w:rPr>
          <w:t>- 3 -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1977" w14:textId="77777777" w:rsidR="007C7F98" w:rsidRDefault="005E5ED3">
      <w:pPr>
        <w:spacing w:line="240" w:lineRule="auto"/>
      </w:pPr>
      <w:r>
        <w:separator/>
      </w:r>
    </w:p>
  </w:footnote>
  <w:footnote w:type="continuationSeparator" w:id="0">
    <w:p w14:paraId="300E1978" w14:textId="77777777" w:rsidR="007C7F98" w:rsidRDefault="005E5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197C" w14:textId="77777777" w:rsidR="0012268E" w:rsidRPr="0012268E" w:rsidRDefault="0012268E">
    <w:pPr>
      <w:pStyle w:val="Kopfzeile"/>
      <w:rPr>
        <w:sz w:val="36"/>
        <w:szCs w:val="36"/>
      </w:rPr>
    </w:pPr>
    <w:r w:rsidRPr="0012268E">
      <w:rPr>
        <w:sz w:val="36"/>
        <w:szCs w:val="36"/>
      </w:rPr>
      <w:t>Staatskanzlei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181E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F66AD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4FE0F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EDCADC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778ED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4CA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1092B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407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877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E5697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6CED215E"/>
    <w:multiLevelType w:val="hybridMultilevel"/>
    <w:tmpl w:val="83A4B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8"/>
  </w:num>
  <w:num w:numId="5">
    <w:abstractNumId w:val="11"/>
  </w:num>
  <w:num w:numId="6">
    <w:abstractNumId w:val="12"/>
  </w:num>
  <w:num w:numId="7">
    <w:abstractNumId w:val="19"/>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98"/>
    <w:rsid w:val="00111A08"/>
    <w:rsid w:val="0012268E"/>
    <w:rsid w:val="001457A3"/>
    <w:rsid w:val="0020040D"/>
    <w:rsid w:val="00200E2C"/>
    <w:rsid w:val="00312081"/>
    <w:rsid w:val="003A4922"/>
    <w:rsid w:val="003E6FA6"/>
    <w:rsid w:val="005E5ED3"/>
    <w:rsid w:val="006519D7"/>
    <w:rsid w:val="00701846"/>
    <w:rsid w:val="007050A2"/>
    <w:rsid w:val="007234AA"/>
    <w:rsid w:val="007250E6"/>
    <w:rsid w:val="007C7F98"/>
    <w:rsid w:val="008C0FAB"/>
    <w:rsid w:val="00C03E08"/>
    <w:rsid w:val="00C42AD6"/>
    <w:rsid w:val="00CF514E"/>
    <w:rsid w:val="00D814F9"/>
    <w:rsid w:val="00E66411"/>
    <w:rsid w:val="00F03384"/>
    <w:rsid w:val="00FD4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00E18E2"/>
  <w15:docId w15:val="{02705EC1-FE82-4871-AA8D-02603C5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paragraph" w:styleId="berschrift3">
    <w:name w:val="heading 3"/>
    <w:basedOn w:val="Standard"/>
    <w:next w:val="Standard"/>
    <w:link w:val="berschrift3Zchn"/>
    <w:uiPriority w:val="9"/>
    <w:semiHidden/>
    <w:unhideWhenUsed/>
    <w:qFormat/>
    <w:rsid w:val="00312081"/>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31208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12081"/>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12081"/>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12081"/>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120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120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1"/>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Abbildungsverzeichnis">
    <w:name w:val="table of figures"/>
    <w:basedOn w:val="Standard"/>
    <w:next w:val="Standard"/>
    <w:uiPriority w:val="99"/>
    <w:semiHidden/>
    <w:unhideWhenUsed/>
    <w:rsid w:val="00312081"/>
  </w:style>
  <w:style w:type="paragraph" w:styleId="Anrede">
    <w:name w:val="Salutation"/>
    <w:basedOn w:val="Standard"/>
    <w:next w:val="Standard"/>
    <w:link w:val="AnredeZchn"/>
    <w:uiPriority w:val="99"/>
    <w:semiHidden/>
    <w:unhideWhenUsed/>
    <w:rsid w:val="00312081"/>
  </w:style>
  <w:style w:type="character" w:customStyle="1" w:styleId="AnredeZchn">
    <w:name w:val="Anrede Zchn"/>
    <w:basedOn w:val="Absatz-Standardschriftart"/>
    <w:link w:val="Anrede"/>
    <w:uiPriority w:val="99"/>
    <w:semiHidden/>
    <w:rsid w:val="00312081"/>
    <w:rPr>
      <w:sz w:val="22"/>
    </w:rPr>
  </w:style>
  <w:style w:type="paragraph" w:styleId="Aufzhlungszeichen">
    <w:name w:val="List Bullet"/>
    <w:basedOn w:val="Standard"/>
    <w:uiPriority w:val="99"/>
    <w:semiHidden/>
    <w:unhideWhenUsed/>
    <w:rsid w:val="00312081"/>
    <w:pPr>
      <w:numPr>
        <w:numId w:val="10"/>
      </w:numPr>
      <w:contextualSpacing/>
    </w:pPr>
  </w:style>
  <w:style w:type="paragraph" w:styleId="Aufzhlungszeichen2">
    <w:name w:val="List Bullet 2"/>
    <w:basedOn w:val="Standard"/>
    <w:uiPriority w:val="99"/>
    <w:semiHidden/>
    <w:unhideWhenUsed/>
    <w:rsid w:val="00312081"/>
    <w:pPr>
      <w:numPr>
        <w:numId w:val="11"/>
      </w:numPr>
      <w:contextualSpacing/>
    </w:pPr>
  </w:style>
  <w:style w:type="paragraph" w:styleId="Aufzhlungszeichen3">
    <w:name w:val="List Bullet 3"/>
    <w:basedOn w:val="Standard"/>
    <w:uiPriority w:val="99"/>
    <w:semiHidden/>
    <w:unhideWhenUsed/>
    <w:rsid w:val="00312081"/>
    <w:pPr>
      <w:numPr>
        <w:numId w:val="12"/>
      </w:numPr>
      <w:contextualSpacing/>
    </w:pPr>
  </w:style>
  <w:style w:type="paragraph" w:styleId="Aufzhlungszeichen4">
    <w:name w:val="List Bullet 4"/>
    <w:basedOn w:val="Standard"/>
    <w:uiPriority w:val="99"/>
    <w:semiHidden/>
    <w:unhideWhenUsed/>
    <w:rsid w:val="00312081"/>
    <w:pPr>
      <w:numPr>
        <w:numId w:val="13"/>
      </w:numPr>
      <w:contextualSpacing/>
    </w:pPr>
  </w:style>
  <w:style w:type="paragraph" w:styleId="Aufzhlungszeichen5">
    <w:name w:val="List Bullet 5"/>
    <w:basedOn w:val="Standard"/>
    <w:uiPriority w:val="99"/>
    <w:semiHidden/>
    <w:unhideWhenUsed/>
    <w:rsid w:val="00312081"/>
    <w:pPr>
      <w:numPr>
        <w:numId w:val="14"/>
      </w:numPr>
      <w:contextualSpacing/>
    </w:pPr>
  </w:style>
  <w:style w:type="paragraph" w:styleId="Blocktext">
    <w:name w:val="Block Text"/>
    <w:basedOn w:val="Standard"/>
    <w:uiPriority w:val="99"/>
    <w:semiHidden/>
    <w:unhideWhenUsed/>
    <w:rsid w:val="0031208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uiPriority w:val="99"/>
    <w:semiHidden/>
    <w:unhideWhenUsed/>
    <w:rsid w:val="00312081"/>
  </w:style>
  <w:style w:type="character" w:customStyle="1" w:styleId="DatumZchn">
    <w:name w:val="Datum Zchn"/>
    <w:basedOn w:val="Absatz-Standardschriftart"/>
    <w:link w:val="Datum"/>
    <w:uiPriority w:val="99"/>
    <w:semiHidden/>
    <w:rsid w:val="00312081"/>
    <w:rPr>
      <w:sz w:val="22"/>
    </w:rPr>
  </w:style>
  <w:style w:type="paragraph" w:styleId="Dokumentstruktur">
    <w:name w:val="Document Map"/>
    <w:basedOn w:val="Standard"/>
    <w:link w:val="DokumentstrukturZchn"/>
    <w:uiPriority w:val="99"/>
    <w:semiHidden/>
    <w:unhideWhenUsed/>
    <w:rsid w:val="00312081"/>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12081"/>
    <w:rPr>
      <w:rFonts w:ascii="Segoe UI" w:hAnsi="Segoe UI" w:cs="Segoe UI"/>
      <w:sz w:val="16"/>
      <w:szCs w:val="16"/>
    </w:rPr>
  </w:style>
  <w:style w:type="paragraph" w:styleId="E-Mail-Signatur">
    <w:name w:val="E-mail Signature"/>
    <w:basedOn w:val="Standard"/>
    <w:link w:val="E-Mail-SignaturZchn"/>
    <w:uiPriority w:val="99"/>
    <w:semiHidden/>
    <w:unhideWhenUsed/>
    <w:rsid w:val="00312081"/>
    <w:pPr>
      <w:spacing w:line="240" w:lineRule="auto"/>
    </w:pPr>
  </w:style>
  <w:style w:type="character" w:customStyle="1" w:styleId="E-Mail-SignaturZchn">
    <w:name w:val="E-Mail-Signatur Zchn"/>
    <w:basedOn w:val="Absatz-Standardschriftart"/>
    <w:link w:val="E-Mail-Signatur"/>
    <w:uiPriority w:val="99"/>
    <w:semiHidden/>
    <w:rsid w:val="00312081"/>
    <w:rPr>
      <w:sz w:val="22"/>
    </w:rPr>
  </w:style>
  <w:style w:type="paragraph" w:styleId="Endnotentext">
    <w:name w:val="endnote text"/>
    <w:basedOn w:val="Standard"/>
    <w:link w:val="EndnotentextZchn"/>
    <w:uiPriority w:val="99"/>
    <w:semiHidden/>
    <w:unhideWhenUsed/>
    <w:rsid w:val="00312081"/>
    <w:pPr>
      <w:spacing w:line="240" w:lineRule="auto"/>
    </w:pPr>
    <w:rPr>
      <w:sz w:val="20"/>
      <w:szCs w:val="20"/>
    </w:rPr>
  </w:style>
  <w:style w:type="character" w:customStyle="1" w:styleId="EndnotentextZchn">
    <w:name w:val="Endnotentext Zchn"/>
    <w:basedOn w:val="Absatz-Standardschriftart"/>
    <w:link w:val="Endnotentext"/>
    <w:uiPriority w:val="99"/>
    <w:semiHidden/>
    <w:rsid w:val="00312081"/>
    <w:rPr>
      <w:sz w:val="20"/>
      <w:szCs w:val="20"/>
    </w:rPr>
  </w:style>
  <w:style w:type="paragraph" w:styleId="Fu-Endnotenberschrift">
    <w:name w:val="Note Heading"/>
    <w:basedOn w:val="Standard"/>
    <w:next w:val="Standard"/>
    <w:link w:val="Fu-EndnotenberschriftZchn"/>
    <w:uiPriority w:val="99"/>
    <w:semiHidden/>
    <w:unhideWhenUsed/>
    <w:rsid w:val="00312081"/>
    <w:pPr>
      <w:spacing w:line="240" w:lineRule="auto"/>
    </w:pPr>
  </w:style>
  <w:style w:type="character" w:customStyle="1" w:styleId="Fu-EndnotenberschriftZchn">
    <w:name w:val="Fuß/-Endnotenüberschrift Zchn"/>
    <w:basedOn w:val="Absatz-Standardschriftart"/>
    <w:link w:val="Fu-Endnotenberschrift"/>
    <w:uiPriority w:val="99"/>
    <w:semiHidden/>
    <w:rsid w:val="00312081"/>
    <w:rPr>
      <w:sz w:val="22"/>
    </w:rPr>
  </w:style>
  <w:style w:type="paragraph" w:styleId="Gruformel">
    <w:name w:val="Closing"/>
    <w:basedOn w:val="Standard"/>
    <w:link w:val="GruformelZchn"/>
    <w:uiPriority w:val="99"/>
    <w:semiHidden/>
    <w:unhideWhenUsed/>
    <w:rsid w:val="00312081"/>
    <w:pPr>
      <w:spacing w:line="240" w:lineRule="auto"/>
      <w:ind w:left="4252"/>
    </w:pPr>
  </w:style>
  <w:style w:type="character" w:customStyle="1" w:styleId="GruformelZchn">
    <w:name w:val="Grußformel Zchn"/>
    <w:basedOn w:val="Absatz-Standardschriftart"/>
    <w:link w:val="Gruformel"/>
    <w:uiPriority w:val="99"/>
    <w:semiHidden/>
    <w:rsid w:val="00312081"/>
    <w:rPr>
      <w:sz w:val="22"/>
    </w:rPr>
  </w:style>
  <w:style w:type="paragraph" w:styleId="HTMLAdresse">
    <w:name w:val="HTML Address"/>
    <w:basedOn w:val="Standard"/>
    <w:link w:val="HTMLAdresseZchn"/>
    <w:uiPriority w:val="99"/>
    <w:semiHidden/>
    <w:unhideWhenUsed/>
    <w:rsid w:val="00312081"/>
    <w:pPr>
      <w:spacing w:line="240" w:lineRule="auto"/>
    </w:pPr>
    <w:rPr>
      <w:i/>
      <w:iCs/>
    </w:rPr>
  </w:style>
  <w:style w:type="character" w:customStyle="1" w:styleId="HTMLAdresseZchn">
    <w:name w:val="HTML Adresse Zchn"/>
    <w:basedOn w:val="Absatz-Standardschriftart"/>
    <w:link w:val="HTMLAdresse"/>
    <w:uiPriority w:val="99"/>
    <w:semiHidden/>
    <w:rsid w:val="00312081"/>
    <w:rPr>
      <w:i/>
      <w:iCs/>
      <w:sz w:val="22"/>
    </w:rPr>
  </w:style>
  <w:style w:type="paragraph" w:styleId="HTMLVorformatiert">
    <w:name w:val="HTML Preformatted"/>
    <w:basedOn w:val="Standard"/>
    <w:link w:val="HTMLVorformatiertZchn"/>
    <w:uiPriority w:val="99"/>
    <w:semiHidden/>
    <w:unhideWhenUsed/>
    <w:rsid w:val="00312081"/>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12081"/>
    <w:rPr>
      <w:rFonts w:ascii="Consolas" w:hAnsi="Consolas"/>
      <w:sz w:val="20"/>
      <w:szCs w:val="20"/>
    </w:rPr>
  </w:style>
  <w:style w:type="paragraph" w:styleId="Index1">
    <w:name w:val="index 1"/>
    <w:basedOn w:val="Standard"/>
    <w:next w:val="Standard"/>
    <w:autoRedefine/>
    <w:uiPriority w:val="99"/>
    <w:semiHidden/>
    <w:unhideWhenUsed/>
    <w:rsid w:val="00312081"/>
    <w:pPr>
      <w:spacing w:line="240" w:lineRule="auto"/>
      <w:ind w:left="220" w:hanging="220"/>
    </w:pPr>
  </w:style>
  <w:style w:type="paragraph" w:styleId="Index2">
    <w:name w:val="index 2"/>
    <w:basedOn w:val="Standard"/>
    <w:next w:val="Standard"/>
    <w:autoRedefine/>
    <w:uiPriority w:val="99"/>
    <w:semiHidden/>
    <w:unhideWhenUsed/>
    <w:rsid w:val="00312081"/>
    <w:pPr>
      <w:spacing w:line="240" w:lineRule="auto"/>
      <w:ind w:left="440" w:hanging="220"/>
    </w:pPr>
  </w:style>
  <w:style w:type="paragraph" w:styleId="Index3">
    <w:name w:val="index 3"/>
    <w:basedOn w:val="Standard"/>
    <w:next w:val="Standard"/>
    <w:autoRedefine/>
    <w:uiPriority w:val="99"/>
    <w:semiHidden/>
    <w:unhideWhenUsed/>
    <w:rsid w:val="00312081"/>
    <w:pPr>
      <w:spacing w:line="240" w:lineRule="auto"/>
      <w:ind w:left="660" w:hanging="220"/>
    </w:pPr>
  </w:style>
  <w:style w:type="paragraph" w:styleId="Index4">
    <w:name w:val="index 4"/>
    <w:basedOn w:val="Standard"/>
    <w:next w:val="Standard"/>
    <w:autoRedefine/>
    <w:uiPriority w:val="99"/>
    <w:semiHidden/>
    <w:unhideWhenUsed/>
    <w:rsid w:val="00312081"/>
    <w:pPr>
      <w:spacing w:line="240" w:lineRule="auto"/>
      <w:ind w:left="880" w:hanging="220"/>
    </w:pPr>
  </w:style>
  <w:style w:type="paragraph" w:styleId="Index5">
    <w:name w:val="index 5"/>
    <w:basedOn w:val="Standard"/>
    <w:next w:val="Standard"/>
    <w:autoRedefine/>
    <w:uiPriority w:val="99"/>
    <w:semiHidden/>
    <w:unhideWhenUsed/>
    <w:rsid w:val="00312081"/>
    <w:pPr>
      <w:spacing w:line="240" w:lineRule="auto"/>
      <w:ind w:left="1100" w:hanging="220"/>
    </w:pPr>
  </w:style>
  <w:style w:type="paragraph" w:styleId="Index6">
    <w:name w:val="index 6"/>
    <w:basedOn w:val="Standard"/>
    <w:next w:val="Standard"/>
    <w:autoRedefine/>
    <w:uiPriority w:val="99"/>
    <w:semiHidden/>
    <w:unhideWhenUsed/>
    <w:rsid w:val="00312081"/>
    <w:pPr>
      <w:spacing w:line="240" w:lineRule="auto"/>
      <w:ind w:left="1320" w:hanging="220"/>
    </w:pPr>
  </w:style>
  <w:style w:type="paragraph" w:styleId="Index7">
    <w:name w:val="index 7"/>
    <w:basedOn w:val="Standard"/>
    <w:next w:val="Standard"/>
    <w:autoRedefine/>
    <w:uiPriority w:val="99"/>
    <w:semiHidden/>
    <w:unhideWhenUsed/>
    <w:rsid w:val="00312081"/>
    <w:pPr>
      <w:spacing w:line="240" w:lineRule="auto"/>
      <w:ind w:left="1540" w:hanging="220"/>
    </w:pPr>
  </w:style>
  <w:style w:type="paragraph" w:styleId="Index8">
    <w:name w:val="index 8"/>
    <w:basedOn w:val="Standard"/>
    <w:next w:val="Standard"/>
    <w:autoRedefine/>
    <w:uiPriority w:val="99"/>
    <w:semiHidden/>
    <w:unhideWhenUsed/>
    <w:rsid w:val="00312081"/>
    <w:pPr>
      <w:spacing w:line="240" w:lineRule="auto"/>
      <w:ind w:left="1760" w:hanging="220"/>
    </w:pPr>
  </w:style>
  <w:style w:type="paragraph" w:styleId="Index9">
    <w:name w:val="index 9"/>
    <w:basedOn w:val="Standard"/>
    <w:next w:val="Standard"/>
    <w:autoRedefine/>
    <w:uiPriority w:val="99"/>
    <w:semiHidden/>
    <w:unhideWhenUsed/>
    <w:rsid w:val="00312081"/>
    <w:pPr>
      <w:spacing w:line="240" w:lineRule="auto"/>
      <w:ind w:left="1980" w:hanging="220"/>
    </w:pPr>
  </w:style>
  <w:style w:type="paragraph" w:styleId="Indexberschrift">
    <w:name w:val="index heading"/>
    <w:basedOn w:val="Standard"/>
    <w:next w:val="Index1"/>
    <w:uiPriority w:val="99"/>
    <w:semiHidden/>
    <w:unhideWhenUsed/>
    <w:rsid w:val="00312081"/>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3120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312081"/>
    <w:rPr>
      <w:i/>
      <w:iCs/>
      <w:color w:val="5B9BD5" w:themeColor="accent1"/>
      <w:sz w:val="22"/>
    </w:rPr>
  </w:style>
  <w:style w:type="paragraph" w:styleId="Kommentartext">
    <w:name w:val="annotation text"/>
    <w:basedOn w:val="Standard"/>
    <w:link w:val="KommentartextZchn"/>
    <w:uiPriority w:val="99"/>
    <w:semiHidden/>
    <w:unhideWhenUsed/>
    <w:rsid w:val="003120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081"/>
    <w:rPr>
      <w:sz w:val="20"/>
      <w:szCs w:val="20"/>
    </w:rPr>
  </w:style>
  <w:style w:type="paragraph" w:styleId="Kommentarthema">
    <w:name w:val="annotation subject"/>
    <w:basedOn w:val="Kommentartext"/>
    <w:next w:val="Kommentartext"/>
    <w:link w:val="KommentarthemaZchn"/>
    <w:uiPriority w:val="99"/>
    <w:semiHidden/>
    <w:unhideWhenUsed/>
    <w:rsid w:val="00312081"/>
    <w:rPr>
      <w:b/>
      <w:bCs/>
    </w:rPr>
  </w:style>
  <w:style w:type="character" w:customStyle="1" w:styleId="KommentarthemaZchn">
    <w:name w:val="Kommentarthema Zchn"/>
    <w:basedOn w:val="KommentartextZchn"/>
    <w:link w:val="Kommentarthema"/>
    <w:uiPriority w:val="99"/>
    <w:semiHidden/>
    <w:rsid w:val="00312081"/>
    <w:rPr>
      <w:b/>
      <w:bCs/>
      <w:sz w:val="20"/>
      <w:szCs w:val="20"/>
    </w:rPr>
  </w:style>
  <w:style w:type="paragraph" w:styleId="Liste">
    <w:name w:val="List"/>
    <w:basedOn w:val="Standard"/>
    <w:uiPriority w:val="99"/>
    <w:semiHidden/>
    <w:unhideWhenUsed/>
    <w:rsid w:val="00312081"/>
    <w:pPr>
      <w:ind w:left="283" w:hanging="283"/>
      <w:contextualSpacing/>
    </w:pPr>
  </w:style>
  <w:style w:type="paragraph" w:styleId="Liste2">
    <w:name w:val="List 2"/>
    <w:basedOn w:val="Standard"/>
    <w:uiPriority w:val="99"/>
    <w:semiHidden/>
    <w:unhideWhenUsed/>
    <w:rsid w:val="00312081"/>
    <w:pPr>
      <w:ind w:left="566" w:hanging="283"/>
      <w:contextualSpacing/>
    </w:pPr>
  </w:style>
  <w:style w:type="paragraph" w:styleId="Liste3">
    <w:name w:val="List 3"/>
    <w:basedOn w:val="Standard"/>
    <w:uiPriority w:val="99"/>
    <w:semiHidden/>
    <w:unhideWhenUsed/>
    <w:rsid w:val="00312081"/>
    <w:pPr>
      <w:ind w:left="849" w:hanging="283"/>
      <w:contextualSpacing/>
    </w:pPr>
  </w:style>
  <w:style w:type="paragraph" w:styleId="Liste4">
    <w:name w:val="List 4"/>
    <w:basedOn w:val="Standard"/>
    <w:uiPriority w:val="99"/>
    <w:semiHidden/>
    <w:unhideWhenUsed/>
    <w:rsid w:val="00312081"/>
    <w:pPr>
      <w:ind w:left="1132" w:hanging="283"/>
      <w:contextualSpacing/>
    </w:pPr>
  </w:style>
  <w:style w:type="paragraph" w:styleId="Liste5">
    <w:name w:val="List 5"/>
    <w:basedOn w:val="Standard"/>
    <w:uiPriority w:val="99"/>
    <w:semiHidden/>
    <w:unhideWhenUsed/>
    <w:rsid w:val="00312081"/>
    <w:pPr>
      <w:ind w:left="1415" w:hanging="283"/>
      <w:contextualSpacing/>
    </w:pPr>
  </w:style>
  <w:style w:type="paragraph" w:styleId="Listenfortsetzung">
    <w:name w:val="List Continue"/>
    <w:basedOn w:val="Standard"/>
    <w:uiPriority w:val="99"/>
    <w:semiHidden/>
    <w:unhideWhenUsed/>
    <w:rsid w:val="00312081"/>
    <w:pPr>
      <w:spacing w:after="120"/>
      <w:ind w:left="283"/>
      <w:contextualSpacing/>
    </w:pPr>
  </w:style>
  <w:style w:type="paragraph" w:styleId="Listenfortsetzung2">
    <w:name w:val="List Continue 2"/>
    <w:basedOn w:val="Standard"/>
    <w:uiPriority w:val="99"/>
    <w:semiHidden/>
    <w:unhideWhenUsed/>
    <w:rsid w:val="00312081"/>
    <w:pPr>
      <w:spacing w:after="120"/>
      <w:ind w:left="566"/>
      <w:contextualSpacing/>
    </w:pPr>
  </w:style>
  <w:style w:type="paragraph" w:styleId="Listenfortsetzung3">
    <w:name w:val="List Continue 3"/>
    <w:basedOn w:val="Standard"/>
    <w:uiPriority w:val="99"/>
    <w:semiHidden/>
    <w:unhideWhenUsed/>
    <w:rsid w:val="00312081"/>
    <w:pPr>
      <w:spacing w:after="120"/>
      <w:ind w:left="849"/>
      <w:contextualSpacing/>
    </w:pPr>
  </w:style>
  <w:style w:type="paragraph" w:styleId="Listenfortsetzung4">
    <w:name w:val="List Continue 4"/>
    <w:basedOn w:val="Standard"/>
    <w:uiPriority w:val="99"/>
    <w:semiHidden/>
    <w:unhideWhenUsed/>
    <w:rsid w:val="00312081"/>
    <w:pPr>
      <w:spacing w:after="120"/>
      <w:ind w:left="1132"/>
      <w:contextualSpacing/>
    </w:pPr>
  </w:style>
  <w:style w:type="paragraph" w:styleId="Listenfortsetzung5">
    <w:name w:val="List Continue 5"/>
    <w:basedOn w:val="Standard"/>
    <w:uiPriority w:val="99"/>
    <w:semiHidden/>
    <w:unhideWhenUsed/>
    <w:rsid w:val="00312081"/>
    <w:pPr>
      <w:spacing w:after="120"/>
      <w:ind w:left="1415"/>
      <w:contextualSpacing/>
    </w:pPr>
  </w:style>
  <w:style w:type="paragraph" w:styleId="Listennummer">
    <w:name w:val="List Number"/>
    <w:basedOn w:val="Standard"/>
    <w:uiPriority w:val="99"/>
    <w:semiHidden/>
    <w:unhideWhenUsed/>
    <w:rsid w:val="00312081"/>
    <w:pPr>
      <w:numPr>
        <w:numId w:val="15"/>
      </w:numPr>
      <w:contextualSpacing/>
    </w:pPr>
  </w:style>
  <w:style w:type="paragraph" w:styleId="Listennummer2">
    <w:name w:val="List Number 2"/>
    <w:basedOn w:val="Standard"/>
    <w:uiPriority w:val="99"/>
    <w:semiHidden/>
    <w:unhideWhenUsed/>
    <w:rsid w:val="00312081"/>
    <w:pPr>
      <w:numPr>
        <w:numId w:val="16"/>
      </w:numPr>
      <w:contextualSpacing/>
    </w:pPr>
  </w:style>
  <w:style w:type="paragraph" w:styleId="Listennummer3">
    <w:name w:val="List Number 3"/>
    <w:basedOn w:val="Standard"/>
    <w:uiPriority w:val="99"/>
    <w:semiHidden/>
    <w:unhideWhenUsed/>
    <w:rsid w:val="00312081"/>
    <w:pPr>
      <w:numPr>
        <w:numId w:val="17"/>
      </w:numPr>
      <w:contextualSpacing/>
    </w:pPr>
  </w:style>
  <w:style w:type="paragraph" w:styleId="Listennummer4">
    <w:name w:val="List Number 4"/>
    <w:basedOn w:val="Standard"/>
    <w:uiPriority w:val="99"/>
    <w:semiHidden/>
    <w:unhideWhenUsed/>
    <w:rsid w:val="00312081"/>
    <w:pPr>
      <w:numPr>
        <w:numId w:val="18"/>
      </w:numPr>
      <w:contextualSpacing/>
    </w:pPr>
  </w:style>
  <w:style w:type="paragraph" w:styleId="Listennummer5">
    <w:name w:val="List Number 5"/>
    <w:basedOn w:val="Standard"/>
    <w:uiPriority w:val="99"/>
    <w:semiHidden/>
    <w:unhideWhenUsed/>
    <w:rsid w:val="00312081"/>
    <w:pPr>
      <w:numPr>
        <w:numId w:val="19"/>
      </w:numPr>
      <w:contextualSpacing/>
    </w:pPr>
  </w:style>
  <w:style w:type="paragraph" w:styleId="Literaturverzeichnis">
    <w:name w:val="Bibliography"/>
    <w:basedOn w:val="Standard"/>
    <w:next w:val="Standard"/>
    <w:uiPriority w:val="37"/>
    <w:semiHidden/>
    <w:unhideWhenUsed/>
    <w:rsid w:val="00312081"/>
  </w:style>
  <w:style w:type="paragraph" w:styleId="Makrotext">
    <w:name w:val="macro"/>
    <w:link w:val="MakrotextZchn"/>
    <w:uiPriority w:val="99"/>
    <w:semiHidden/>
    <w:unhideWhenUsed/>
    <w:rsid w:val="00312081"/>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312081"/>
    <w:rPr>
      <w:rFonts w:ascii="Consolas" w:hAnsi="Consolas"/>
      <w:sz w:val="20"/>
      <w:szCs w:val="20"/>
    </w:rPr>
  </w:style>
  <w:style w:type="paragraph" w:styleId="Nachrichtenkopf">
    <w:name w:val="Message Header"/>
    <w:basedOn w:val="Standard"/>
    <w:link w:val="NachrichtenkopfZchn"/>
    <w:uiPriority w:val="99"/>
    <w:semiHidden/>
    <w:unhideWhenUsed/>
    <w:rsid w:val="0031208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312081"/>
    <w:rPr>
      <w:rFonts w:asciiTheme="majorHAnsi" w:eastAsiaTheme="majorEastAsia" w:hAnsiTheme="majorHAnsi" w:cstheme="majorBidi"/>
      <w:shd w:val="pct20" w:color="auto" w:fill="auto"/>
    </w:rPr>
  </w:style>
  <w:style w:type="paragraph" w:styleId="Rechtsgrundlagenverzeichnis">
    <w:name w:val="table of authorities"/>
    <w:basedOn w:val="Standard"/>
    <w:next w:val="Standard"/>
    <w:uiPriority w:val="99"/>
    <w:semiHidden/>
    <w:unhideWhenUsed/>
    <w:rsid w:val="00312081"/>
    <w:pPr>
      <w:ind w:left="220" w:hanging="220"/>
    </w:pPr>
  </w:style>
  <w:style w:type="paragraph" w:styleId="RGV-berschrift">
    <w:name w:val="toa heading"/>
    <w:basedOn w:val="Standard"/>
    <w:next w:val="Standard"/>
    <w:uiPriority w:val="99"/>
    <w:semiHidden/>
    <w:unhideWhenUsed/>
    <w:rsid w:val="00312081"/>
    <w:pPr>
      <w:spacing w:before="120"/>
    </w:pPr>
    <w:rPr>
      <w:rFonts w:asciiTheme="majorHAnsi" w:eastAsiaTheme="majorEastAsia" w:hAnsiTheme="majorHAnsi" w:cstheme="majorBidi"/>
      <w:b/>
      <w:bCs/>
      <w:sz w:val="24"/>
    </w:rPr>
  </w:style>
  <w:style w:type="paragraph" w:styleId="StandardWeb">
    <w:name w:val="Normal (Web)"/>
    <w:basedOn w:val="Standard"/>
    <w:uiPriority w:val="99"/>
    <w:semiHidden/>
    <w:unhideWhenUsed/>
    <w:rsid w:val="00312081"/>
    <w:rPr>
      <w:rFonts w:ascii="Times New Roman" w:hAnsi="Times New Roman" w:cs="Times New Roman"/>
      <w:sz w:val="24"/>
    </w:rPr>
  </w:style>
  <w:style w:type="paragraph" w:styleId="Standardeinzug">
    <w:name w:val="Normal Indent"/>
    <w:basedOn w:val="Standard"/>
    <w:uiPriority w:val="99"/>
    <w:semiHidden/>
    <w:unhideWhenUsed/>
    <w:rsid w:val="00312081"/>
    <w:pPr>
      <w:ind w:left="708"/>
    </w:pPr>
  </w:style>
  <w:style w:type="paragraph" w:styleId="Textkrper2">
    <w:name w:val="Body Text 2"/>
    <w:basedOn w:val="Standard"/>
    <w:link w:val="Textkrper2Zchn"/>
    <w:uiPriority w:val="99"/>
    <w:semiHidden/>
    <w:unhideWhenUsed/>
    <w:rsid w:val="00312081"/>
    <w:pPr>
      <w:spacing w:after="120" w:line="480" w:lineRule="auto"/>
    </w:pPr>
  </w:style>
  <w:style w:type="character" w:customStyle="1" w:styleId="Textkrper2Zchn">
    <w:name w:val="Textkörper 2 Zchn"/>
    <w:basedOn w:val="Absatz-Standardschriftart"/>
    <w:link w:val="Textkrper2"/>
    <w:uiPriority w:val="99"/>
    <w:semiHidden/>
    <w:rsid w:val="00312081"/>
    <w:rPr>
      <w:sz w:val="22"/>
    </w:rPr>
  </w:style>
  <w:style w:type="paragraph" w:styleId="Textkrper3">
    <w:name w:val="Body Text 3"/>
    <w:basedOn w:val="Standard"/>
    <w:link w:val="Textkrper3Zchn"/>
    <w:uiPriority w:val="99"/>
    <w:semiHidden/>
    <w:unhideWhenUsed/>
    <w:rsid w:val="00312081"/>
    <w:pPr>
      <w:spacing w:after="120"/>
    </w:pPr>
    <w:rPr>
      <w:sz w:val="16"/>
      <w:szCs w:val="16"/>
    </w:rPr>
  </w:style>
  <w:style w:type="character" w:customStyle="1" w:styleId="Textkrper3Zchn">
    <w:name w:val="Textkörper 3 Zchn"/>
    <w:basedOn w:val="Absatz-Standardschriftart"/>
    <w:link w:val="Textkrper3"/>
    <w:uiPriority w:val="99"/>
    <w:semiHidden/>
    <w:rsid w:val="00312081"/>
    <w:rPr>
      <w:sz w:val="16"/>
      <w:szCs w:val="16"/>
    </w:rPr>
  </w:style>
  <w:style w:type="paragraph" w:styleId="Textkrper-Einzug2">
    <w:name w:val="Body Text Indent 2"/>
    <w:basedOn w:val="Standard"/>
    <w:link w:val="Textkrper-Einzug2Zchn"/>
    <w:uiPriority w:val="99"/>
    <w:semiHidden/>
    <w:unhideWhenUsed/>
    <w:rsid w:val="0031208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081"/>
    <w:rPr>
      <w:sz w:val="22"/>
    </w:rPr>
  </w:style>
  <w:style w:type="paragraph" w:styleId="Textkrper-Einzug3">
    <w:name w:val="Body Text Indent 3"/>
    <w:basedOn w:val="Standard"/>
    <w:link w:val="Textkrper-Einzug3Zchn"/>
    <w:uiPriority w:val="99"/>
    <w:semiHidden/>
    <w:unhideWhenUsed/>
    <w:rsid w:val="0031208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081"/>
    <w:rPr>
      <w:sz w:val="16"/>
      <w:szCs w:val="16"/>
    </w:rPr>
  </w:style>
  <w:style w:type="paragraph" w:styleId="Textkrper-Erstzeileneinzug">
    <w:name w:val="Body Text First Indent"/>
    <w:basedOn w:val="Textkrper"/>
    <w:link w:val="Textkrper-ErstzeileneinzugZchn"/>
    <w:uiPriority w:val="99"/>
    <w:semiHidden/>
    <w:unhideWhenUsed/>
    <w:rsid w:val="00312081"/>
    <w:pPr>
      <w:framePr w:w="0" w:hRule="auto" w:wrap="auto" w:vAnchor="margin" w:hAnchor="text" w:xAlign="left" w:yAlign="inline" w:anchorLock="0"/>
      <w:widowControl/>
      <w:tabs>
        <w:tab w:val="clear" w:pos="2930"/>
      </w:tabs>
      <w:autoSpaceDE/>
      <w:autoSpaceDN/>
      <w:adjustRightInd/>
      <w:spacing w:line="360" w:lineRule="auto"/>
      <w:ind w:right="0" w:firstLine="360"/>
      <w:jc w:val="both"/>
    </w:pPr>
    <w:rPr>
      <w:rFonts w:eastAsiaTheme="minorHAnsi" w:cs="Arial"/>
      <w:color w:val="auto"/>
      <w:sz w:val="22"/>
      <w:szCs w:val="24"/>
      <w:lang w:eastAsia="en-US"/>
    </w:rPr>
  </w:style>
  <w:style w:type="character" w:customStyle="1" w:styleId="Textkrper-ErstzeileneinzugZchn">
    <w:name w:val="Textkörper-Erstzeileneinzug Zchn"/>
    <w:basedOn w:val="TextkrperZchn"/>
    <w:link w:val="Textkrper-Erstzeileneinzug"/>
    <w:uiPriority w:val="99"/>
    <w:semiHidden/>
    <w:rsid w:val="00312081"/>
    <w:rPr>
      <w:rFonts w:eastAsia="Times New Roman" w:cs="Times New Roman"/>
      <w:color w:val="181512"/>
      <w:sz w:val="22"/>
      <w:szCs w:val="20"/>
      <w:lang w:eastAsia="de-DE"/>
    </w:rPr>
  </w:style>
  <w:style w:type="paragraph" w:styleId="Textkrper-Zeileneinzug">
    <w:name w:val="Body Text Indent"/>
    <w:basedOn w:val="Standard"/>
    <w:link w:val="Textkrper-ZeileneinzugZchn"/>
    <w:uiPriority w:val="99"/>
    <w:semiHidden/>
    <w:unhideWhenUsed/>
    <w:rsid w:val="00312081"/>
    <w:pPr>
      <w:spacing w:after="120"/>
      <w:ind w:left="283"/>
    </w:pPr>
  </w:style>
  <w:style w:type="character" w:customStyle="1" w:styleId="Textkrper-ZeileneinzugZchn">
    <w:name w:val="Textkörper-Zeileneinzug Zchn"/>
    <w:basedOn w:val="Absatz-Standardschriftart"/>
    <w:link w:val="Textkrper-Zeileneinzug"/>
    <w:uiPriority w:val="99"/>
    <w:semiHidden/>
    <w:rsid w:val="00312081"/>
    <w:rPr>
      <w:sz w:val="22"/>
    </w:rPr>
  </w:style>
  <w:style w:type="paragraph" w:styleId="Textkrper-Erstzeileneinzug2">
    <w:name w:val="Body Text First Indent 2"/>
    <w:basedOn w:val="Textkrper-Zeileneinzug"/>
    <w:link w:val="Textkrper-Erstzeileneinzug2Zchn"/>
    <w:uiPriority w:val="99"/>
    <w:semiHidden/>
    <w:unhideWhenUsed/>
    <w:rsid w:val="0031208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081"/>
    <w:rPr>
      <w:sz w:val="22"/>
    </w:rPr>
  </w:style>
  <w:style w:type="paragraph" w:styleId="Titel">
    <w:name w:val="Title"/>
    <w:basedOn w:val="Standard"/>
    <w:next w:val="Standard"/>
    <w:link w:val="TitelZchn"/>
    <w:uiPriority w:val="10"/>
    <w:qFormat/>
    <w:rsid w:val="0031208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12081"/>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semiHidden/>
    <w:rsid w:val="00312081"/>
    <w:rPr>
      <w:rFonts w:asciiTheme="majorHAnsi" w:eastAsiaTheme="majorEastAsia" w:hAnsiTheme="majorHAnsi" w:cstheme="majorBidi"/>
      <w:color w:val="1F4D78" w:themeColor="accent1" w:themeShade="7F"/>
    </w:rPr>
  </w:style>
  <w:style w:type="character" w:customStyle="1" w:styleId="berschrift4Zchn">
    <w:name w:val="Überschrift 4 Zchn"/>
    <w:basedOn w:val="Absatz-Standardschriftart"/>
    <w:link w:val="berschrift4"/>
    <w:uiPriority w:val="9"/>
    <w:semiHidden/>
    <w:rsid w:val="00312081"/>
    <w:rPr>
      <w:rFonts w:asciiTheme="majorHAnsi" w:eastAsiaTheme="majorEastAsia" w:hAnsiTheme="majorHAnsi" w:cstheme="majorBidi"/>
      <w:i/>
      <w:iCs/>
      <w:color w:val="2E74B5" w:themeColor="accent1" w:themeShade="BF"/>
      <w:sz w:val="22"/>
    </w:rPr>
  </w:style>
  <w:style w:type="character" w:customStyle="1" w:styleId="berschrift5Zchn">
    <w:name w:val="Überschrift 5 Zchn"/>
    <w:basedOn w:val="Absatz-Standardschriftart"/>
    <w:link w:val="berschrift5"/>
    <w:uiPriority w:val="9"/>
    <w:semiHidden/>
    <w:rsid w:val="00312081"/>
    <w:rPr>
      <w:rFonts w:asciiTheme="majorHAnsi" w:eastAsiaTheme="majorEastAsia" w:hAnsiTheme="majorHAnsi" w:cstheme="majorBidi"/>
      <w:color w:val="2E74B5" w:themeColor="accent1" w:themeShade="BF"/>
      <w:sz w:val="22"/>
    </w:rPr>
  </w:style>
  <w:style w:type="character" w:customStyle="1" w:styleId="berschrift6Zchn">
    <w:name w:val="Überschrift 6 Zchn"/>
    <w:basedOn w:val="Absatz-Standardschriftart"/>
    <w:link w:val="berschrift6"/>
    <w:uiPriority w:val="9"/>
    <w:semiHidden/>
    <w:rsid w:val="00312081"/>
    <w:rPr>
      <w:rFonts w:asciiTheme="majorHAnsi" w:eastAsiaTheme="majorEastAsia" w:hAnsiTheme="majorHAnsi" w:cstheme="majorBidi"/>
      <w:color w:val="1F4D78" w:themeColor="accent1" w:themeShade="7F"/>
      <w:sz w:val="22"/>
    </w:rPr>
  </w:style>
  <w:style w:type="character" w:customStyle="1" w:styleId="berschrift7Zchn">
    <w:name w:val="Überschrift 7 Zchn"/>
    <w:basedOn w:val="Absatz-Standardschriftart"/>
    <w:link w:val="berschrift7"/>
    <w:uiPriority w:val="9"/>
    <w:semiHidden/>
    <w:rsid w:val="00312081"/>
    <w:rPr>
      <w:rFonts w:asciiTheme="majorHAnsi" w:eastAsiaTheme="majorEastAsia" w:hAnsiTheme="majorHAnsi" w:cstheme="majorBidi"/>
      <w:i/>
      <w:iCs/>
      <w:color w:val="1F4D78" w:themeColor="accent1" w:themeShade="7F"/>
      <w:sz w:val="22"/>
    </w:rPr>
  </w:style>
  <w:style w:type="character" w:customStyle="1" w:styleId="berschrift8Zchn">
    <w:name w:val="Überschrift 8 Zchn"/>
    <w:basedOn w:val="Absatz-Standardschriftart"/>
    <w:link w:val="berschrift8"/>
    <w:uiPriority w:val="9"/>
    <w:semiHidden/>
    <w:rsid w:val="003120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1208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312081"/>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312081"/>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312081"/>
    <w:pPr>
      <w:spacing w:line="240" w:lineRule="auto"/>
      <w:ind w:left="4252"/>
    </w:pPr>
  </w:style>
  <w:style w:type="character" w:customStyle="1" w:styleId="UnterschriftZchn">
    <w:name w:val="Unterschrift Zchn"/>
    <w:basedOn w:val="Absatz-Standardschriftart"/>
    <w:link w:val="Unterschrift"/>
    <w:uiPriority w:val="99"/>
    <w:semiHidden/>
    <w:rsid w:val="00312081"/>
    <w:rPr>
      <w:sz w:val="22"/>
    </w:rPr>
  </w:style>
  <w:style w:type="paragraph" w:styleId="Untertitel">
    <w:name w:val="Subtitle"/>
    <w:basedOn w:val="Standard"/>
    <w:next w:val="Standard"/>
    <w:link w:val="UntertitelZchn"/>
    <w:uiPriority w:val="11"/>
    <w:qFormat/>
    <w:rsid w:val="0031208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312081"/>
    <w:rPr>
      <w:rFonts w:asciiTheme="minorHAnsi" w:eastAsiaTheme="minorEastAsia" w:hAnsiTheme="minorHAnsi" w:cstheme="minorBidi"/>
      <w:color w:val="5A5A5A" w:themeColor="text1" w:themeTint="A5"/>
      <w:spacing w:val="15"/>
      <w:sz w:val="22"/>
      <w:szCs w:val="22"/>
    </w:rPr>
  </w:style>
  <w:style w:type="paragraph" w:styleId="Verzeichnis3">
    <w:name w:val="toc 3"/>
    <w:basedOn w:val="Standard"/>
    <w:next w:val="Standard"/>
    <w:autoRedefine/>
    <w:uiPriority w:val="39"/>
    <w:semiHidden/>
    <w:unhideWhenUsed/>
    <w:rsid w:val="00312081"/>
    <w:pPr>
      <w:spacing w:after="100"/>
      <w:ind w:left="440"/>
    </w:pPr>
  </w:style>
  <w:style w:type="paragraph" w:styleId="Verzeichnis4">
    <w:name w:val="toc 4"/>
    <w:basedOn w:val="Standard"/>
    <w:next w:val="Standard"/>
    <w:autoRedefine/>
    <w:uiPriority w:val="39"/>
    <w:semiHidden/>
    <w:unhideWhenUsed/>
    <w:rsid w:val="00312081"/>
    <w:pPr>
      <w:spacing w:after="100"/>
      <w:ind w:left="660"/>
    </w:pPr>
  </w:style>
  <w:style w:type="paragraph" w:styleId="Verzeichnis5">
    <w:name w:val="toc 5"/>
    <w:basedOn w:val="Standard"/>
    <w:next w:val="Standard"/>
    <w:autoRedefine/>
    <w:uiPriority w:val="39"/>
    <w:semiHidden/>
    <w:unhideWhenUsed/>
    <w:rsid w:val="00312081"/>
    <w:pPr>
      <w:spacing w:after="100"/>
      <w:ind w:left="880"/>
    </w:pPr>
  </w:style>
  <w:style w:type="paragraph" w:styleId="Verzeichnis6">
    <w:name w:val="toc 6"/>
    <w:basedOn w:val="Standard"/>
    <w:next w:val="Standard"/>
    <w:autoRedefine/>
    <w:uiPriority w:val="39"/>
    <w:semiHidden/>
    <w:unhideWhenUsed/>
    <w:rsid w:val="00312081"/>
    <w:pPr>
      <w:spacing w:after="100"/>
      <w:ind w:left="1100"/>
    </w:pPr>
  </w:style>
  <w:style w:type="paragraph" w:styleId="Verzeichnis7">
    <w:name w:val="toc 7"/>
    <w:basedOn w:val="Standard"/>
    <w:next w:val="Standard"/>
    <w:autoRedefine/>
    <w:uiPriority w:val="39"/>
    <w:semiHidden/>
    <w:unhideWhenUsed/>
    <w:rsid w:val="00312081"/>
    <w:pPr>
      <w:spacing w:after="100"/>
      <w:ind w:left="1320"/>
    </w:pPr>
  </w:style>
  <w:style w:type="paragraph" w:styleId="Verzeichnis8">
    <w:name w:val="toc 8"/>
    <w:basedOn w:val="Standard"/>
    <w:next w:val="Standard"/>
    <w:autoRedefine/>
    <w:uiPriority w:val="39"/>
    <w:semiHidden/>
    <w:unhideWhenUsed/>
    <w:rsid w:val="00312081"/>
    <w:pPr>
      <w:spacing w:after="100"/>
      <w:ind w:left="1540"/>
    </w:pPr>
  </w:style>
  <w:style w:type="paragraph" w:styleId="Verzeichnis9">
    <w:name w:val="toc 9"/>
    <w:basedOn w:val="Standard"/>
    <w:next w:val="Standard"/>
    <w:autoRedefine/>
    <w:uiPriority w:val="39"/>
    <w:semiHidden/>
    <w:unhideWhenUsed/>
    <w:rsid w:val="00312081"/>
    <w:pPr>
      <w:spacing w:after="100"/>
      <w:ind w:left="1760"/>
    </w:pPr>
  </w:style>
  <w:style w:type="paragraph" w:styleId="Zitat">
    <w:name w:val="Quote"/>
    <w:basedOn w:val="Standard"/>
    <w:next w:val="Standard"/>
    <w:link w:val="ZitatZchn"/>
    <w:uiPriority w:val="29"/>
    <w:qFormat/>
    <w:rsid w:val="0031208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12081"/>
    <w:rPr>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815">
      <w:bodyDiv w:val="1"/>
      <w:marLeft w:val="0"/>
      <w:marRight w:val="0"/>
      <w:marTop w:val="0"/>
      <w:marBottom w:val="0"/>
      <w:divBdr>
        <w:top w:val="none" w:sz="0" w:space="0" w:color="auto"/>
        <w:left w:val="none" w:sz="0" w:space="0" w:color="auto"/>
        <w:bottom w:val="none" w:sz="0" w:space="0" w:color="auto"/>
        <w:right w:val="none" w:sz="0" w:space="0" w:color="auto"/>
      </w:divBdr>
    </w:div>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0828297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erung-mv.de/Datenschut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erung-mv.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CF99BD39D17164A9CA008272E3536BF" ma:contentTypeVersion="13" ma:contentTypeDescription="Ein neues Dokument erstellen." ma:contentTypeScope="" ma:versionID="cd238dad72f1cab109fbff9ca32e01d3">
  <xsd:schema xmlns:xsd="http://www.w3.org/2001/XMLSchema" xmlns:xs="http://www.w3.org/2001/XMLSchema" xmlns:p="http://schemas.microsoft.com/office/2006/metadata/properties" xmlns:ns2="2eeaf574-7d84-4df5-8699-2bb8484088fc" xmlns:ns3="696383f8-9912-407b-b9fc-628c845ac654" targetNamespace="http://schemas.microsoft.com/office/2006/metadata/properties" ma:root="true" ma:fieldsID="242f7c68d2df9f45ef83dbb49dbd683c" ns2:_="" ns3:_="">
    <xsd:import namespace="2eeaf574-7d84-4df5-8699-2bb8484088fc"/>
    <xsd:import namespace="696383f8-9912-407b-b9fc-628c845ac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af574-7d84-4df5-8699-2bb848408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6383f8-9912-407b-b9fc-628c845ac65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D2F5B-A0F7-4B3B-8BDA-09829EBA3904}">
  <ds:schemaRefs>
    <ds:schemaRef ds:uri="http://schemas.microsoft.com/sharepoint/v3/contenttype/forms"/>
  </ds:schemaRefs>
</ds:datastoreItem>
</file>

<file path=customXml/itemProps2.xml><?xml version="1.0" encoding="utf-8"?>
<ds:datastoreItem xmlns:ds="http://schemas.openxmlformats.org/officeDocument/2006/customXml" ds:itemID="{EC1D955F-ED36-416E-8545-4744190BF238}">
  <ds:schemaRefs>
    <ds:schemaRef ds:uri="http://schemas.openxmlformats.org/officeDocument/2006/bibliography"/>
  </ds:schemaRefs>
</ds:datastoreItem>
</file>

<file path=customXml/itemProps3.xml><?xml version="1.0" encoding="utf-8"?>
<ds:datastoreItem xmlns:ds="http://schemas.openxmlformats.org/officeDocument/2006/customXml" ds:itemID="{CDB7240A-05BE-49A5-9252-DDB6CF96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af574-7d84-4df5-8699-2bb8484088fc"/>
    <ds:schemaRef ds:uri="696383f8-9912-407b-b9fc-628c845ac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14309-D305-4E83-AD14-E649FD633C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5433</Characters>
  <Application>Microsoft Office Word</Application>
  <DocSecurity>0</DocSecurity>
  <Lines>160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Maria</dc:creator>
  <cp:lastModifiedBy>Inga Behnsen</cp:lastModifiedBy>
  <cp:revision>5</cp:revision>
  <cp:lastPrinted>2021-08-06T13:23:00Z</cp:lastPrinted>
  <dcterms:created xsi:type="dcterms:W3CDTF">2021-06-11T05:36:00Z</dcterms:created>
  <dcterms:modified xsi:type="dcterms:W3CDTF">2021-08-06T13:23:00Z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0x010100DCF99BD39D17164A9CA008272E3536BF</vt:lpwstr>
  </property>
</Properties>
</file>